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Ministerstvo financí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FIN 2-12 M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0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VÝKAZ PRO HODNOCENÍ PLNĚNÍ ROZPOČTU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0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územních samosprávných celků, dobrovolných svazků obcí a regionálních rad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0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sestavený k  12 / 2019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 na dvě desetinná místa)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Rok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Měsíc</w:t>
            </w:r>
          </w:p>
        </w:tc>
        <w:tc>
          <w:tcPr>
            <w:gridSpan w:val="9"/>
            <w:shd w:fill="e3e3e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2019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12</w:t>
            </w:r>
          </w:p>
        </w:tc>
        <w:tc>
          <w:tcPr>
            <w:gridSpan w:val="9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71169431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 a sídlo účetní jednotky:</w:t>
            </w:r>
          </w:p>
        </w:tc>
        <w:tc>
          <w:tcPr>
            <w:gridSpan w:val="16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Svazek obcí Horní Labe </w:t>
            </w:r>
          </w:p>
        </w:tc>
      </w:tr>
      <w:tr>
        <w:trPr>
          <w:cantSplit/>
        </w:trPr>
        <w:tc>
          <w:tcPr>
            <w:gridSpan w:val="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</w:tr>
      <w:tr>
        <w:trPr>
          <w:cantSplit/>
        </w:trPr>
        <w:tc>
          <w:tcPr>
            <w:gridSpan w:val="9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  Hostinné</w:t>
            </w:r>
          </w:p>
        </w:tc>
      </w:tr>
      <w:tr>
        <w:trPr>
          <w:cantSplit/>
        </w:trPr>
        <w:tc>
          <w:tcPr>
            <w:gridSpan w:val="39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3" w:orient="portrait"/>
          <w:pgMar w:left="566" w:top="566" w:right="568" w:bottom="852" w:header="566" w:footer="852" w:gutter="0"/>
          <w:headerReference w:type="default" r:id="header1"/>
          <w:footerReference w:type="default" r:id="footer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I. ROZPOČTOVÉ PŘÍJMY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Paragraf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a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</w:t>
            </w:r>
          </w:p>
        </w:tc>
        <w:tc>
          <w:tcPr>
            <w:gridSpan w:val="2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2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4116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neinv.přijaté transfery ze st. rozpočtu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2 660 000,00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2 660 000,00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206 014,00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203 130,00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203 130,00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4122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218 000,00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218 000,00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0000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Bez ODPA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206 014,00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3 081 130,00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3 081 130,00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2111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152 160,00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162 160,00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162 160,00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2324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10 004,00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10 004,00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3639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Komunální služby a územní rozvoj j.n.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152 160,00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172 164,00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172 164,00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2324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645 000,00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1 024 260,00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1 024 260,00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3900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Ost. činnosti souvis. se službami pro obyvatelstvo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645 000,00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1 024 260,00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1 024 260,00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2141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úroků (část)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4 600,00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4 558,92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6310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Obecné příjmy a výdaje z finančních operací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4 600,00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4 558,92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4134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6330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Převody vlastním fondům v rozpočtech územní úrovně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29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ROZPOČTOVÉ PŘÍJMY CELKEM</w:t>
            </w:r>
          </w:p>
        </w:tc>
        <w:tc>
          <w:tcPr>
            <w:gridSpan w:val="3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1 003 674,00 </w:t>
            </w:r>
          </w:p>
        </w:tc>
        <w:tc>
          <w:tcPr>
            <w:gridSpan w:val="4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4 282 154,00 </w:t>
            </w:r>
          </w:p>
        </w:tc>
        <w:tc>
          <w:tcPr>
            <w:gridSpan w:val="3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10 303 112,92 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II. ROZPOČTOVÉ VÝDAJE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Paragraf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a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</w:t>
            </w:r>
          </w:p>
        </w:tc>
        <w:tc>
          <w:tcPr>
            <w:gridSpan w:val="2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2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5011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Platy zaměst. v pr.poměru vyjma zaměst. na služ.m.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720 200,00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667 687,00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667 687,00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5021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1 033 700,00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1 009 796,00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1 009 796,00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soc.zab.a přísp.na st.pol.zaměstnan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338 300,00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311 309,00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311 308,50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5032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121 800,00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112 449,00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112 449,00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5038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pojistné na úrazové pojištění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8 000,00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9 033,00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9 032,59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5137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29 440,00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29 435,67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5139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materiálu j.n.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27 708,00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24 253,33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5161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Poštovní služby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5164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Nájemné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12 000,00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35 313,00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35 313,00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5168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dat a služby souv. s inf. a kom.technol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25 325,00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25 324,21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5169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303 500,00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227 663,50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224 346,95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5173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 (tuzemské i zahraniční)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47 252,00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47 252,00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5175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41 598,00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41 580,80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3639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Komunální služby a územní rozvoj j.n.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2 537 500,00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2 544 625,50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2 537 831,05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5011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Platy zaměst. v pr.poměru vyjma zaměst. na služ.m.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769 850,00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862 274,00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862 274,00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5031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soc.zab.a přísp.na st.pol.zaměstnan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192 463,00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210 780,50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210 780,50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5032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69 287,00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77 317,00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77 317,00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5169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58 080,00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29 040,00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29 040,00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3900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Ost. činnosti souvis. se službami pro obyvatelstvo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1 089 680,00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1 179 411,50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1 179 411,50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5163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8 200,00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7 663,16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6310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Obecné příjmy a výdaje z finančních operací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8 200,00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7 663,16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5345</w:t>
            </w:r>
          </w:p>
        </w:tc>
        <w:tc>
          <w:tcPr>
            <w:gridSpan w:val="22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6330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Převody vlastním fondům v rozpočtech územní úrovně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29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ROZPOČTOVÉ VÝDAJE CELKEM</w:t>
            </w:r>
          </w:p>
        </w:tc>
        <w:tc>
          <w:tcPr>
            <w:gridSpan w:val="3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3 630 180,00 </w:t>
            </w:r>
          </w:p>
        </w:tc>
        <w:tc>
          <w:tcPr>
            <w:gridSpan w:val="4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3 732 237,00 </w:t>
            </w:r>
          </w:p>
        </w:tc>
        <w:tc>
          <w:tcPr>
            <w:gridSpan w:val="3"/>
            <w:tcBorders>
              <w:top w:val="single" w:sz="0" w:space="0"/>
              <w:bottom w:val="single" w:sz="8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9 745 905,71 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8"/>
          <w:footerReference w:type="first" r:id="footer9"/>
          <w:headerReference w:type="default" r:id="header9"/>
          <w:footerReference w:type="default" r:id="footer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III. FINANCOVÁNÍ - třída 8</w:t>
            </w:r>
          </w:p>
        </w:tc>
      </w:tr>
      <w:tr>
        <w:trPr>
          <w:cantSplit/>
        </w:trPr>
        <w:tc>
          <w:tcPr>
            <w:gridSpan w:val="18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11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 položky/řádku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18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11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2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0"/>
          <w:footerReference w:type="first" r:id="footer11"/>
          <w:headerReference w:type="default" r:id="header11"/>
          <w:footerReference w:type="default" r:id="footer10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  <w:tcBorders>
              <w:top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Krátkodobé financování z tuzemska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vydané dluhopisy 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8111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krátkod.vydaných dluhopisů  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8112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přijaté půjčené prostředky 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8113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krátkod.přij.půjč.prostř. 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8114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krátkod. prostř.na bank.účtech(+/-)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8115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2 626 506,00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  <w:color w:val="ff0000"/>
              </w:rPr>
            </w:pPr>
            <w:r>
              <w:rPr>
                <w:rFonts w:ascii="Arial" w:hAnsi="Arial"/>
                <w:sz w:val="18"/>
                <w:color w:val="ff0000"/>
              </w:rPr>
              <w:t>549 917,00-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  <w:color w:val="ff0000"/>
              </w:rPr>
            </w:pPr>
            <w:r>
              <w:rPr>
                <w:rFonts w:ascii="Arial" w:hAnsi="Arial"/>
                <w:sz w:val="18"/>
                <w:color w:val="ff0000"/>
              </w:rPr>
              <w:t>557 207,21-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likvidity-příjmy(+)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8117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likvidity-výdaje(-)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8118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  <w:tcBorders>
              <w:top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Dlouhodobé financování z tuzemska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vydané dluhopisy 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8121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dlouh.vydaných dluhopisů 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8122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přijaté půjčené prostředky 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8123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dlouhod. přijatých půjček 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8124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dlouhod. prostř.na bank.účtech(+/-)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8125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likvidity-příjmy(+)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8127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likvidity-výdaje(-)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8128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  <w:tcBorders>
              <w:top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Krátkodobé financování ze zahraničí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vydané dluhopisy 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8211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 vydaných dluhopisů(-)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8212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Krátkodobé přijaté půjčené prostředky 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8213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krátkod.přij.půjč.prostř. 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8214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krátkod. prostř.na bank.účtech(+/-)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8215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likvidity-příjmy(+)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8217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krátkod. operace řízení likvidity-výdaje(-)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8218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  <w:tcBorders>
              <w:top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Dlouhodobé financování ze zahraničí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vydané dluhopisy 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8221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splátky dlouh. vydaných dluhopisů 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8222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Dlouhodobé přijaté půjčené prostředky 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8223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Uhrazené spl.dlouhod. přij.půjč.prostř. 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8224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Změna stavu dlouhod. prostř.na bank.účtech(+/-)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8225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likvidity-příjmy(+)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8227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Akt. dlouhod. operace řízení likvidity-výdaje(-)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8228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  <w:tcBorders>
              <w:top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Opravné položky k peněžním operacím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Operace z peněžních účtů organizace nemající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charakter příjmů a výdajů vlád.sektoru (+/-)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8901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Nerealizované kurzové rozdíly pohybů na devizových účtech (+/-)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8902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Nepřevedené částky vyrovnávající schodek (+/-)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8905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8" w:space="0"/>
              <w:bottom w:val="single" w:sz="8" w:space="0"/>
            </w:tcBorders>
            <w:tcMar>
              <w:top w:w="24" w:type="dxa"/>
              <w:bottom w:w="2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FINANCOVÁNÍ (součet za třídu 8)</w:t>
            </w:r>
          </w:p>
        </w:tc>
        <w:tc>
          <w:tcPr>
            <w:gridSpan w:val="4"/>
            <w:tcBorders>
              <w:top w:val="single" w:sz="8" w:space="0"/>
              <w:bottom w:val="single" w:sz="8" w:space="0"/>
            </w:tcBorders>
            <w:tcMar>
              <w:top w:w="24" w:type="dxa"/>
              <w:bottom w:w="2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8000</w:t>
            </w:r>
          </w:p>
        </w:tc>
        <w:tc>
          <w:tcPr>
            <w:gridSpan w:val="3"/>
            <w:tcBorders>
              <w:top w:val="single" w:sz="8" w:space="0"/>
              <w:bottom w:val="single" w:sz="8" w:space="0"/>
            </w:tcBorders>
            <w:tcMar>
              <w:top w:w="24" w:type="dxa"/>
              <w:bottom w:w="2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2 626 506,00 </w:t>
            </w:r>
          </w:p>
        </w:tc>
        <w:tc>
          <w:tcPr>
            <w:gridSpan w:val="4"/>
            <w:tcBorders>
              <w:top w:val="single" w:sz="8" w:space="0"/>
              <w:bottom w:val="single" w:sz="8" w:space="0"/>
            </w:tcBorders>
            <w:tcMar>
              <w:top w:w="24" w:type="dxa"/>
              <w:bottom w:w="2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  <w:color w:val="ff0000"/>
              </w:rPr>
            </w:pPr>
            <w:r>
              <w:rPr>
                <w:b/>
                <w:rFonts w:ascii="Arial" w:hAnsi="Arial"/>
                <w:sz w:val="18"/>
                <w:color w:val="ff0000"/>
              </w:rPr>
              <w:t>549 917,00-</w:t>
            </w:r>
          </w:p>
        </w:tc>
        <w:tc>
          <w:tcPr>
            <w:gridSpan w:val="3"/>
            <w:tcBorders>
              <w:top w:val="single" w:sz="8" w:space="0"/>
              <w:bottom w:val="single" w:sz="8" w:space="0"/>
            </w:tcBorders>
            <w:tcMar>
              <w:top w:w="24" w:type="dxa"/>
              <w:bottom w:w="2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  <w:color w:val="ff0000"/>
              </w:rPr>
            </w:pPr>
            <w:r>
              <w:rPr>
                <w:b/>
                <w:rFonts w:ascii="Arial" w:hAnsi="Arial"/>
                <w:sz w:val="18"/>
                <w:color w:val="ff0000"/>
              </w:rPr>
              <w:t>557 207,21-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2"/>
          <w:footerReference w:type="first" r:id="footer13"/>
          <w:headerReference w:type="default" r:id="header13"/>
          <w:footerReference w:type="default" r:id="footer1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IV. REKAPITULACE PŘÍJMŮ, VÝDAJŮ, FINANCOVÁNÍ A JEJICH KONSOLIDACE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7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 řádku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2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7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41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42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43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4"/>
          <w:footerReference w:type="first" r:id="footer15"/>
          <w:headerReference w:type="default" r:id="header15"/>
          <w:footerReference w:type="default" r:id="footer1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1 - DAŇOVÉ PŘÍJMY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2 - NEDAŇOVÉ PŘÍJMY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4020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797 660,00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1 201 024,00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1 200 982,92 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3 - KAPITÁLOVÉ PŘÍJMY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4 - PŘIJATÉ TRANSFERY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206 014,00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3 081 130,00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9 102 130,00 </w:t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PŘÍJMY CELKEM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4050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1 003 674,00 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4 282 154,00 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10 303 112,92 </w:t>
            </w:r>
          </w:p>
        </w:tc>
      </w:tr>
      <w:tr>
        <w:trPr>
          <w:cantSplit/>
        </w:trPr>
        <w:tc>
          <w:tcPr>
            <w:gridSpan w:val="25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KONSOLIDACE PŘÍJMŮ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4060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7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2223 -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krajem a obcemi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2226 -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4062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2227 -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reg. radou a kraji, obcemi a DSO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4063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4070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krajů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regionálních rad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4090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206 014,00 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203 130,00 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203 130,00 </w:t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218 000,00 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218 000,00 </w:t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regionálních rad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4120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4133 -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vlastních rezervních fondů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4134 -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6 021 000,00 </w:t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4137 -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statutárními městy (hl.m.Prahou)a jejich městskými obvody nebo částmi - příjmy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4145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4138 -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vlastní pokladny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4146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4139 -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z vlastních fondů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krajů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regionálních rad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024 -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přijaté z území jiného okresu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025 -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přijatých z území jiného okresu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4192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028 -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přijaté z území jiného kraje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4193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přijatých z území jiného kraje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4194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000080"/>
              </w:rPr>
            </w:pPr>
            <w:r>
              <w:rPr>
                <w:b/>
                <w:rFonts w:ascii="Arial" w:hAnsi="Arial"/>
                <w:sz w:val="18"/>
                <w:color w:val="000080"/>
              </w:rPr>
              <w:t>PŘÍJMY CELKEM PO KONSOLIDACI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4200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1 003 674,00 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4 282 154,00 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4 282 112,92 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5 - BĚŽNÉ VÝDAJE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3 630 180,00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3 732 237,00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9 745 905,71 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6 - KAPITÁLOVÉ VÝDAJE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VÝDAJE CELKEM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4240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3 630 180,00 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3 732 237,00 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9 745 905,71 </w:t>
            </w:r>
          </w:p>
        </w:tc>
      </w:tr>
      <w:tr>
        <w:trPr>
          <w:cantSplit/>
        </w:trPr>
        <w:tc>
          <w:tcPr>
            <w:gridSpan w:val="25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KONSOLIDACE VÝDAJŮ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4250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6 021 000,00 </w:t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7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4260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krajům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5325 -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regionálním radám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FKSP a sociál.fondu obcí a krajů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5344 -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rezervním fondům územních rozpočtů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5345 -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6 021 000,00 </w:t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5347 -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statutárními městy (hl.m.Prahou)a jejich městskými obvody nebo částmi - výdaje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4305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5348 -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do vlastní pokladny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4306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*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vlastním fondům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4310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5366 -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krajem a obcemi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5367 -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4322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5368 -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regionální radou a kraji, obcemi a DSO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4323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4330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krajům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regionálním radám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rozpočtům územní úrovně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4360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krajům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4370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6345 -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regionálním radám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4371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4380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4400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krajům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4410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regionálním radám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4411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026 -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poskytnuté na území jiného okresu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027 -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Půjčené prostř. poskytnuté na území jiného okresu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4422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035 -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Transfery poskytnuté na území jiného kraje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4423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036 -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Půjčené prostř. poskytnuté na území jiného kraje</w:t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4424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000080"/>
              </w:rPr>
            </w:pPr>
            <w:r>
              <w:rPr>
                <w:b/>
                <w:rFonts w:ascii="Arial" w:hAnsi="Arial"/>
                <w:sz w:val="18"/>
                <w:color w:val="000080"/>
              </w:rPr>
              <w:t>VÝDAJE CELKEM PO KONSOLIDACI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4430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3 630 180,00 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3 732 237,00 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3 724 905,71 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000080"/>
              </w:rPr>
            </w:pPr>
            <w:r>
              <w:rPr>
                <w:b/>
                <w:rFonts w:ascii="Arial" w:hAnsi="Arial"/>
                <w:sz w:val="18"/>
                <w:color w:val="000080"/>
              </w:rPr>
              <w:t>SALDO PŘÍJMŮ A VÝDAJŮ PO KONSOLIDACI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4440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  <w:color w:val="ff0000"/>
              </w:rPr>
            </w:pPr>
            <w:r>
              <w:rPr>
                <w:b/>
                <w:rFonts w:ascii="Arial" w:hAnsi="Arial"/>
                <w:sz w:val="18"/>
                <w:color w:val="ff0000"/>
              </w:rPr>
              <w:t>2 626 506,00-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549 917,00 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557 207,21 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8 - FINANCOVÁNÍ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4450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2 626 506,00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  <w:color w:val="ff0000"/>
              </w:rPr>
            </w:pPr>
            <w:r>
              <w:rPr>
                <w:rFonts w:ascii="Arial" w:hAnsi="Arial"/>
                <w:sz w:val="18"/>
                <w:color w:val="ff0000"/>
              </w:rPr>
              <w:t>549 917,00-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  <w:color w:val="ff0000"/>
              </w:rPr>
            </w:pPr>
            <w:r>
              <w:rPr>
                <w:rFonts w:ascii="Arial" w:hAnsi="Arial"/>
                <w:sz w:val="18"/>
                <w:color w:val="ff0000"/>
              </w:rPr>
              <w:t>557 207,21-</w:t>
            </w:r>
          </w:p>
        </w:tc>
      </w:tr>
      <w:tr>
        <w:trPr>
          <w:cantSplit/>
        </w:trPr>
        <w:tc>
          <w:tcPr>
            <w:gridSpan w:val="25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KONSOLIDACE FINANCOVÁNÍ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4460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5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000080"/>
              </w:rPr>
            </w:pPr>
            <w:r>
              <w:rPr>
                <w:b/>
                <w:rFonts w:ascii="Arial" w:hAnsi="Arial"/>
                <w:sz w:val="18"/>
                <w:color w:val="000080"/>
              </w:rPr>
              <w:t>FINANCOVÁNÍ CELKEM PO KONSOLIDACI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4470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2 626 506,00 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  <w:color w:val="ff0000"/>
              </w:rPr>
            </w:pPr>
            <w:r>
              <w:rPr>
                <w:b/>
                <w:rFonts w:ascii="Arial" w:hAnsi="Arial"/>
                <w:sz w:val="18"/>
                <w:color w:val="ff0000"/>
              </w:rPr>
              <w:t>549 917,00-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44" w:type="dxa"/>
              <w:bottom w:w="4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  <w:color w:val="ff0000"/>
              </w:rPr>
            </w:pPr>
            <w:r>
              <w:rPr>
                <w:b/>
                <w:rFonts w:ascii="Arial" w:hAnsi="Arial"/>
                <w:sz w:val="18"/>
                <w:color w:val="ff0000"/>
              </w:rPr>
              <w:t>557 207,21-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6"/>
          <w:footerReference w:type="first" r:id="footer17"/>
          <w:headerReference w:type="default" r:id="header17"/>
          <w:footerReference w:type="default" r:id="footer16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Poznámka: "*" - položky takto označené vstupují v této variantě výkazu do konsolidace</w:t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VI. STAVY A ZMĚNY STAVŮ NA BANKOVNÍCH ÚČTECH A V POKLADNĚ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bankovního účtu</w:t>
            </w:r>
          </w:p>
        </w:tc>
        <w:tc>
          <w:tcPr>
            <w:gridSpan w:val="7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 řádku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Počáteční stav k 1. 1.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Stav ke konci vykazovaného období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Změna stavu bankovních účtů</w:t>
            </w:r>
          </w:p>
        </w:tc>
      </w:tr>
      <w:tr>
        <w:trPr>
          <w:cantSplit/>
        </w:trPr>
        <w:tc>
          <w:tcPr>
            <w:gridSpan w:val="2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7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61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62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63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18"/>
          <w:footerReference w:type="first" r:id="footer19"/>
          <w:headerReference w:type="default" r:id="header19"/>
          <w:footerReference w:type="default" r:id="footer1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2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běžný účet ÚSC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6010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2 754 017,60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3 311 224,81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  <w:color w:val="ff0000"/>
              </w:rPr>
            </w:pPr>
            <w:r>
              <w:rPr>
                <w:rFonts w:ascii="Arial" w:hAnsi="Arial"/>
                <w:sz w:val="18"/>
                <w:color w:val="ff0000"/>
              </w:rPr>
              <w:t>557 207,21-</w:t>
            </w:r>
          </w:p>
        </w:tc>
      </w:tr>
      <w:tr>
        <w:trPr>
          <w:cantSplit/>
        </w:trPr>
        <w:tc>
          <w:tcPr>
            <w:gridSpan w:val="2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fondů ÚSC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6020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celkem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6030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2 754 017,60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3 311 224,81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  <w:color w:val="ff0000"/>
              </w:rPr>
            </w:pPr>
            <w:r>
              <w:rPr>
                <w:rFonts w:ascii="Arial" w:hAnsi="Arial"/>
                <w:sz w:val="18"/>
                <w:color w:val="ff0000"/>
              </w:rPr>
              <w:t>557 207,21-</w:t>
            </w:r>
          </w:p>
        </w:tc>
      </w:tr>
      <w:tr>
        <w:trPr>
          <w:cantSplit/>
        </w:trPr>
        <w:tc>
          <w:tcPr>
            <w:gridSpan w:val="2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Pokladna</w:t>
            </w:r>
          </w:p>
        </w:tc>
        <w:tc>
          <w:tcPr>
            <w:gridSpan w:val="5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6040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  <w:tcBorders>
              <w:top w:val="single" w:sz="0" w:space="0"/>
            </w:tcBorders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0"/>
          <w:footerReference w:type="first" r:id="footer21"/>
          <w:headerReference w:type="default" r:id="header21"/>
          <w:footerReference w:type="default" r:id="footer20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VII. VYBRANÉ ZÁZNAMOVÉ JEDNOTKY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7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 řádku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2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7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71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72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73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2"/>
          <w:footerReference w:type="first" r:id="footer23"/>
          <w:headerReference w:type="default" r:id="header23"/>
          <w:footerReference w:type="default" r:id="footer2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024 -</w:t>
            </w:r>
          </w:p>
        </w:tc>
        <w:tc>
          <w:tcPr>
            <w:gridSpan w:val="19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Transfery přijaté z území jiného okresu</w:t>
            </w:r>
          </w:p>
        </w:tc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7090</w:t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8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2226 -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7092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7100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7120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7130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025 -</w:t>
            </w:r>
          </w:p>
        </w:tc>
        <w:tc>
          <w:tcPr>
            <w:gridSpan w:val="19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Splátky půjčených prostředků přijatých z území jiného okresu</w:t>
            </w:r>
          </w:p>
        </w:tc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7140</w:t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8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7150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026 -</w:t>
            </w:r>
          </w:p>
        </w:tc>
        <w:tc>
          <w:tcPr>
            <w:gridSpan w:val="19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Transfery poskytnuté na území jiného okresu</w:t>
            </w:r>
          </w:p>
        </w:tc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7170</w:t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8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7180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7190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5367 -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7192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7210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027 -</w:t>
            </w:r>
          </w:p>
        </w:tc>
        <w:tc>
          <w:tcPr>
            <w:gridSpan w:val="19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Půjčené prostředky poskytnuté na územní jiného okresu</w:t>
            </w:r>
          </w:p>
        </w:tc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7220</w:t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8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7230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rozpočtům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7240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7250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7260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028 -</w:t>
            </w:r>
          </w:p>
        </w:tc>
        <w:tc>
          <w:tcPr>
            <w:gridSpan w:val="19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Transfery přijaté z území jiného kraje</w:t>
            </w:r>
          </w:p>
        </w:tc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7290</w:t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8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2223 -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krajem a obcemi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7291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2226 -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finančního vypořádání minulých let mezi obcemi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7292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obcí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přijaté transfery od krajů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přijaté transfery od rozpočtů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7320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obcí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7330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přijaté transfery od krajů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7340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4229 -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přijaté transfery od rozpočtů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029 -</w:t>
            </w:r>
          </w:p>
        </w:tc>
        <w:tc>
          <w:tcPr>
            <w:gridSpan w:val="19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Splátky půjčených prostředků přijatých z území jiného kraje</w:t>
            </w:r>
          </w:p>
        </w:tc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7360</w:t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8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obcí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7370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Splátky půjčených prostředků od krajů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7380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2449 -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splátky půjčených prostředků od veřejných rozpočtů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035 -</w:t>
            </w:r>
          </w:p>
        </w:tc>
        <w:tc>
          <w:tcPr>
            <w:gridSpan w:val="19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Transfery poskytnuté na území jiného kraje</w:t>
            </w:r>
          </w:p>
        </w:tc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7400</w:t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8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obcím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7410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5323 -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transfery krajům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5329 -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veřejným rozpočtům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5366 -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krajem a obcemi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7431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5367 -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Výdaje z finančního vypořádání minulých let mezi obcemi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7432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obcím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transfery krajům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7450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6349 -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transfery veřejným rozpočtům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ZJ 036 -</w:t>
            </w:r>
          </w:p>
        </w:tc>
        <w:tc>
          <w:tcPr>
            <w:gridSpan w:val="19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Půjčené prostředky poskytnuté na území jiného kraje</w:t>
            </w:r>
          </w:p>
        </w:tc>
        <w:tc>
          <w:tcPr>
            <w:gridSpan w:val="5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7470</w:t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top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8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obcím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7480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půjčené prostředky krajům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7490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5649 -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půjčené prostředky veřejným rozpočtů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6441 -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obcím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7510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6442 -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Investiční půjčené prostředky krajům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7520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6449 -</w:t>
            </w:r>
          </w:p>
        </w:tc>
        <w:tc>
          <w:tcPr>
            <w:gridSpan w:val="19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investiční půjčené prostředky veřejným rozpočtům územní úrovně</w:t>
            </w:r>
          </w:p>
        </w:tc>
        <w:tc>
          <w:tcPr>
            <w:gridSpan w:val="5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7530</w:t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dotted" w:sz="0" w:space="0"/>
            </w:tcBorders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4"/>
          <w:footerReference w:type="first" r:id="footer25"/>
          <w:headerReference w:type="default" r:id="header25"/>
          <w:footerReference w:type="default" r:id="footer2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IX. Přijaté transfery a půjčky ze státního rozpočtu, státních fondů a regionálních rad</w:t>
            </w:r>
          </w:p>
        </w:tc>
      </w:tr>
      <w:tr>
        <w:trPr>
          <w:cantSplit/>
        </w:trPr>
        <w:tc>
          <w:tcPr>
            <w:gridSpan w:val="5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Účelový znak</w:t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10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6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2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a</w:t>
            </w:r>
          </w:p>
        </w:tc>
        <w:tc>
          <w:tcPr>
            <w:gridSpan w:val="5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</w:t>
            </w:r>
          </w:p>
        </w:tc>
        <w:tc>
          <w:tcPr>
            <w:gridSpan w:val="6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93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6"/>
          <w:footerReference w:type="first" r:id="footer27"/>
          <w:headerReference w:type="default" r:id="header27"/>
          <w:footerReference w:type="default" r:id="footer26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33063</w:t>
            </w:r>
          </w:p>
        </w:tc>
        <w:tc>
          <w:tcPr>
            <w:gridSpan w:val="17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gridSpan w:val="6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neinv.přijaté transfery ze st. rozpočtu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2 660 000,00 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33063</w:t>
            </w:r>
          </w:p>
        </w:tc>
        <w:tc>
          <w:tcPr>
            <w:gridSpan w:val="31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2 660 000,00 </w:t>
            </w:r>
          </w:p>
        </w:tc>
      </w:tr>
      <w:tr>
        <w:trPr>
          <w:cantSplit/>
        </w:trPr>
        <w:tc>
          <w:tcPr>
            <w:gridSpan w:val="36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C e l k e m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2 660 000,00 </w:t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28"/>
          <w:footerReference w:type="first" r:id="footer29"/>
          <w:headerReference w:type="default" r:id="header29"/>
          <w:footerReference w:type="default" r:id="footer2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X. Transfery a půjčky poskytnuté regionálními radami územně samosprávným celkům, regionálním radám a dobrovolným svazkům obcí</w:t>
            </w:r>
          </w:p>
        </w:tc>
      </w:tr>
      <w:tr>
        <w:trPr>
          <w:cantSplit/>
        </w:trPr>
        <w:tc>
          <w:tcPr>
            <w:gridSpan w:val="5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Účelový znak</w:t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10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Kód územn. jednotky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6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a</w:t>
            </w:r>
          </w:p>
        </w:tc>
        <w:tc>
          <w:tcPr>
            <w:gridSpan w:val="10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c</w:t>
            </w:r>
          </w:p>
        </w:tc>
        <w:tc>
          <w:tcPr>
            <w:gridSpan w:val="6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103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0"/>
          <w:footerReference w:type="first" r:id="footer31"/>
          <w:headerReference w:type="default" r:id="header31"/>
          <w:footerReference w:type="default" r:id="footer30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*****  tato část výkazu nemá data  *****</w:t>
            </w:r>
          </w:p>
        </w:tc>
        <w:tc>
          <w:tcPr>
            <w:gridSpan w:val="10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2"/>
          <w:footerReference w:type="first" r:id="footer33"/>
          <w:headerReference w:type="default" r:id="header33"/>
          <w:footerReference w:type="default" r:id="footer3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XI. Příjmy ze zahraničních zdrojů a související příjmy v členění podle jednotlivých nástrojů a prostorových jednotek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Paragraf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5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Nástroj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Prostorová jednotka</w:t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a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</w:t>
            </w:r>
          </w:p>
        </w:tc>
        <w:tc>
          <w:tcPr>
            <w:gridSpan w:val="1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c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2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4"/>
          <w:footerReference w:type="first" r:id="footer35"/>
          <w:headerReference w:type="default" r:id="header35"/>
          <w:footerReference w:type="default" r:id="footer3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280 098,00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280 098,00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4116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2 379 902,00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2 379 902,00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4116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Ostatní neinv.přijaté transfery ze st. rozpočt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2 660 000,00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2 660 000,00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0000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Bez ODPA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2 660 000,00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2 660 000,00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2324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123 430,00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196 029,40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196 029,40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2324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521 570,00 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828 230,60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828 230,60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2324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Přijaté nekapitálové příspěvky a náhrady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645 000,00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1 024 260,00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1 024 260,00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3900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Ost. činnosti souvis. se službami pro obyvatel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645 000,00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1 024 260,00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1 024 260,00 </w:t>
            </w:r>
          </w:p>
        </w:tc>
      </w:tr>
      <w:tr>
        <w:trPr>
          <w:cantSplit/>
        </w:trPr>
        <w:tc>
          <w:tcPr>
            <w:gridSpan w:val="29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C e l k e m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645 000,00 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3 684 260,00 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3 684 260,00 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6"/>
          <w:footerReference w:type="first" r:id="footer37"/>
          <w:headerReference w:type="default" r:id="header37"/>
          <w:footerReference w:type="default" r:id="footer36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XII. Výdaje spolufinancované ze zahraničních zdrojů a související výdaje v členění podle jednotlivých nástrojů a prostorových jednotek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Paragraf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5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Nástroj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Prostorová jednotka</w:t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Výsledek od počátku roku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a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</w:t>
            </w:r>
          </w:p>
        </w:tc>
        <w:tc>
          <w:tcPr>
            <w:gridSpan w:val="1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5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c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</w:t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2</w:t>
            </w:r>
          </w:p>
        </w:tc>
        <w:tc>
          <w:tcPr>
            <w:gridSpan w:val="3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3</w:t>
            </w:r>
          </w:p>
        </w:tc>
      </w:tr>
      <w:tr>
        <w:trPr>
          <w:cantSplit/>
        </w:trPr>
        <w:tc>
          <w:tcPr>
            <w:gridSpan w:val="39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38"/>
          <w:footerReference w:type="first" r:id="footer39"/>
          <w:headerReference w:type="default" r:id="header39"/>
          <w:footerReference w:type="default" r:id="footer3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5011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100 166,00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100 166,00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5011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567 521,00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567 521,00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5011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Platy zaměst. v pr.poměru vyjma zaměst. na slu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667 687,00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667 687,00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5021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139 183,00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139 183,00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5021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788 613,00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788 613,00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5021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Ostatní osobní výdaje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927 796,00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927 796,00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46 699,00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46 699,00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264 609,50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264 609,50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5031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Povinné poj.na soc.zab.a přísp.na st.pol.zaměs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311 308,50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311 308,50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5032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16 867,00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16 867,00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5032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95 582,00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95 582,00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5032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112 449,00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112 449,00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5137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4 415,37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4 415,37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5137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25 020,30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25 020,30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5137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29 435,67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29 435,67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5139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3 105,33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3 105,33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5139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17 597,00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17 597,00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5139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Nákup materiálu j.n.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20 702,33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20 702,33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5164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1 697,00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1 697,00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5164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9 616,00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9 616,00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5164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Nájemné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11 313,00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11 313,00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14 362,20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14 362,20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81 385,80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81 385,80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5169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Nákup ostatních služeb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95 748,00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95 748,00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5173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6 525,60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6 525,60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5173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36 978,40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36 978,40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5173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Cestovné (tuzemské i zahraniční)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43 504,00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43 504,00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5175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5 662,86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5 662,86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5175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32 087,54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32 087,54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3639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5175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Pohoštění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37 750,40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37 750,40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3639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Komunální služby a územní rozvoj j.n.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2 257 693,90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2 257 693,90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5011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164 723,00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164 723,00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5011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697 551,00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697 551,00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5011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Platy zaměst. v pr.poměru vyjma zaměst. na slu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862 274,00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862 274,00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40 336,50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40 336,50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5031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170 444,00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170 444,00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5031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Povinné poj.na soc.zab.a přísp.na st.pol.zaměs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210 780,50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210 780,50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5032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14 798,00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14 798,00 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5032</w:t>
            </w:r>
          </w:p>
        </w:tc>
        <w:tc>
          <w:tcPr>
            <w:gridSpan w:val="14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5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62 519,00 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62 519,00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3900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5032</w:t>
            </w:r>
          </w:p>
        </w:tc>
        <w:tc>
          <w:tcPr>
            <w:gridSpan w:val="22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77 317,00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77 317,00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3900</w:t>
            </w:r>
          </w:p>
        </w:tc>
        <w:tc>
          <w:tcPr>
            <w:gridSpan w:val="25"/>
            <w:tcBorders>
              <w:bottom w:val="single" w:sz="4" w:space="0"/>
            </w:tcBorders>
            <w:tcMar>
              <w:top w:w="44" w:type="dxa"/>
              <w:left w:w="10" w:type="dxa"/>
              <w:bottom w:w="44" w:type="dxa"/>
              <w:right w:w="1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Ost. činnosti souvis. se službami pro obyvatel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1 150 371,50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top w:w="44" w:type="dxa"/>
              <w:bottom w:w="44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1 150 371,50 </w:t>
            </w:r>
          </w:p>
        </w:tc>
      </w:tr>
      <w:tr>
        <w:trPr>
          <w:cantSplit/>
        </w:trPr>
        <w:tc>
          <w:tcPr>
            <w:gridSpan w:val="29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C e l k e m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3 408 065,40 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3 408 065,40 </w:t>
            </w:r>
          </w:p>
        </w:tc>
      </w:tr>
    </w:tbl>
    <w:p>
      <w:pPr>
        <w:sectPr>
          <w:pgSz w:w="11903" w:h="16833" w:orient="portrait"/>
          <w:type w:val="continuous"/>
          <w:pgMar w:left="566" w:top="566" w:right="568" w:bottom="852" w:header="566" w:footer="852" w:gutter="0"/>
          <w:titlePg/>
          <w:headerReference w:type="first" r:id="header40"/>
          <w:footerReference w:type="first" r:id="footer41"/>
          <w:headerReference w:type="default" r:id="header41"/>
          <w:footerReference w:type="default" r:id="footer40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323"/>
        <w:gridCol w:w="107"/>
        <w:gridCol w:w="108"/>
        <w:gridCol w:w="431"/>
        <w:gridCol w:w="538"/>
        <w:gridCol w:w="108"/>
        <w:gridCol w:w="431"/>
        <w:gridCol w:w="215"/>
        <w:gridCol w:w="108"/>
        <w:gridCol w:w="107"/>
        <w:gridCol w:w="431"/>
        <w:gridCol w:w="108"/>
        <w:gridCol w:w="108"/>
        <w:gridCol w:w="323"/>
        <w:gridCol w:w="107"/>
        <w:gridCol w:w="108"/>
        <w:gridCol w:w="108"/>
        <w:gridCol w:w="107"/>
        <w:gridCol w:w="108"/>
        <w:gridCol w:w="108"/>
        <w:gridCol w:w="107"/>
        <w:gridCol w:w="108"/>
        <w:gridCol w:w="108"/>
        <w:gridCol w:w="215"/>
        <w:gridCol w:w="216"/>
        <w:gridCol w:w="107"/>
        <w:gridCol w:w="323"/>
        <w:gridCol w:w="108"/>
        <w:gridCol w:w="1400"/>
        <w:gridCol w:w="431"/>
        <w:gridCol w:w="107"/>
        <w:gridCol w:w="970"/>
        <w:gridCol w:w="323"/>
        <w:gridCol w:w="215"/>
        <w:gridCol w:w="216"/>
        <w:gridCol w:w="1400"/>
      </w:tblGrid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</w:r>
          </w:p>
        </w:tc>
      </w:tr>
      <w:tr>
        <w:trPr>
          <w:cantSplit/>
        </w:trPr>
        <w:tc>
          <w:tcPr>
            <w:gridSpan w:val="12"/>
            <w:vAlign w:val="bottom"/>
            <w:tcBorders>
              <w:top w:val="single" w:sz="4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Odesláno dne:</w:t>
            </w:r>
          </w:p>
        </w:tc>
        <w:tc>
          <w:tcPr>
            <w:gridSpan w:val="8"/>
            <w:vAlign w:val="bottom"/>
            <w:tcBorders>
              <w:top w:val="single" w:sz="4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Razítko:</w:t>
            </w:r>
          </w:p>
        </w:tc>
        <w:tc>
          <w:tcPr>
            <w:gridSpan w:val="19"/>
            <w:vAlign w:val="bottom"/>
            <w:tcBorders>
              <w:top w:val="single" w:sz="4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Podpis vedoucího účetní jednotky: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1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Ing. Dagmar Sahánková</w:t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9"/>
            <w:vAlign w:val="bottom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Odpovídající za údaje</w:t>
            </w:r>
          </w:p>
        </w:tc>
      </w:tr>
      <w:tr>
        <w:trPr>
          <w:cantSplit/>
        </w:trPr>
        <w:tc>
          <w:tcPr>
            <w:gridSpan w:val="12"/>
            <w:vAlign w:val="bottom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Došlo dne:</w:t>
            </w:r>
          </w:p>
        </w:tc>
        <w:tc>
          <w:tcPr>
            <w:gridSpan w:val="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8"/>
            <w:vAlign w:val="bottom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 rozpočtu: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Eva Nedomlelová</w:t>
            </w:r>
          </w:p>
        </w:tc>
        <w:tc>
          <w:tcPr>
            <w:gridSpan w:val="2"/>
            <w:vAlign w:val="bottom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tel.:</w:t>
            </w:r>
          </w:p>
        </w:tc>
        <w:tc>
          <w:tcPr>
            <w:gridSpan w:val="2"/>
            <w:vAlign w:val="bottom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499404740</w:t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8"/>
            <w:vAlign w:val="bottom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 skutečnosti:</w:t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Eva Nedomlelová</w:t>
            </w:r>
          </w:p>
        </w:tc>
        <w:tc>
          <w:tcPr>
            <w:gridSpan w:val="2"/>
            <w:vAlign w:val="bottom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tel.:</w:t>
            </w:r>
          </w:p>
        </w:tc>
        <w:tc>
          <w:tcPr>
            <w:gridSpan w:val="2"/>
            <w:vAlign w:val="bottom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499404740</w:t>
            </w:r>
          </w:p>
        </w:tc>
      </w:tr>
      <w:tr>
        <w:trPr>
          <w:cantSplit/>
        </w:trPr>
        <w:tc>
          <w:tcPr>
            <w:gridSpan w:val="39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9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3" w:h="16833" w:orient="portrait"/>
      <w:type w:val="continuous"/>
      <w:pgMar w:left="566" w:top="566" w:right="568" w:bottom="852" w:header="566" w:footer="852" w:gutter="0"/>
      <w:titlePg/>
      <w:headerReference w:type="first" r:id="header42"/>
      <w:footerReference w:type="first" r:id="footer43"/>
      <w:headerReference w:type="default" r:id="header43"/>
      <w:footerReference w:type="default" r:id="footer42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2m 5s</w:t>
          </w:r>
        </w:p>
      </w:tc>
      <w:tc>
        <w:tcPr>
          <w:gridSpan w:val="19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 UCR® GORDIC®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1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III. FINANCOVÁNÍ - třída 8</w:t>
          </w:r>
        </w:p>
      </w:tc>
    </w:tr>
    <w:tr>
      <w:trPr>
        <w:cantSplit/>
      </w:trPr>
      <w:tc>
        <w:tcPr>
          <w:gridSpan w:val="18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11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 položky/řádku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18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11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1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1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pageBreakBefore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IV. REKAPITULACE PŘÍJMŮ, VÝDAJŮ, FINANCOVÁNÍ A JEJICH KONSOLIDACE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7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 řádku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22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7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41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42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43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1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VI. STAVY A ZMĚNY STAVŮ NA BANKOVNÍCH ÚČTECH A V POKLADNĚ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bankovního účtu</w:t>
          </w:r>
        </w:p>
      </w:tc>
      <w:tc>
        <w:tcPr>
          <w:gridSpan w:val="7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 řádku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Počáteční stav k 1. 1.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Stav ke konci vykazovaného období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Změna stavu bankovních účtů</w:t>
          </w:r>
        </w:p>
      </w:tc>
    </w:tr>
    <w:tr>
      <w:trPr>
        <w:cantSplit/>
      </w:trPr>
      <w:tc>
        <w:tcPr>
          <w:gridSpan w:val="22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7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61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62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63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2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pageBreakBefore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VII. VYBRANÉ ZÁZNAMOVÉ JEDNOTKY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7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 řádku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22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7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71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72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73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2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IX. Přijaté transfery a půjčky ze státního rozpočtu, státních fondů a regionálních rad</w:t>
          </w:r>
        </w:p>
      </w:tc>
    </w:tr>
    <w:tr>
      <w:trPr>
        <w:cantSplit/>
      </w:trPr>
      <w:tc>
        <w:tcPr>
          <w:gridSpan w:val="5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Účelový znak</w:t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10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6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22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a</w:t>
          </w:r>
        </w:p>
      </w:tc>
      <w:tc>
        <w:tcPr>
          <w:gridSpan w:val="5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</w:t>
          </w:r>
        </w:p>
      </w:tc>
      <w:tc>
        <w:tcPr>
          <w:gridSpan w:val="6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93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3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3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X. Transfery a půjčky poskytnuté regionálními radami územně samosprávným celkům, regionálním radám a dobrovolným svazkům obcí</w:t>
          </w:r>
        </w:p>
      </w:tc>
    </w:tr>
    <w:tr>
      <w:trPr>
        <w:cantSplit/>
      </w:trPr>
      <w:tc>
        <w:tcPr>
          <w:gridSpan w:val="5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Účelový znak</w:t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10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Kód územn. jednotky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6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17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a</w:t>
          </w:r>
        </w:p>
      </w:tc>
      <w:tc>
        <w:tcPr>
          <w:gridSpan w:val="10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c</w:t>
          </w:r>
        </w:p>
      </w:tc>
      <w:tc>
        <w:tcPr>
          <w:gridSpan w:val="6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103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3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3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XI. Příjmy ze zahraničních zdrojů a související příjmy v členění podle jednotlivých nástrojů a prostorových jednotek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Paragraf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5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Nástroj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Prostorová jednotka</w:t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a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</w:t>
          </w:r>
        </w:p>
      </w:tc>
      <w:tc>
        <w:tcPr>
          <w:gridSpan w:val="1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5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c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d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3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XII. Výdaje spolufinancované ze zahraničních zdrojů a související výdaje v členění podle jednotlivých nástrojů a prostorových jednotek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Paragraf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5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Nástroj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Prostorová jednotka</w:t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a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</w:t>
          </w:r>
        </w:p>
      </w:tc>
      <w:tc>
        <w:tcPr>
          <w:gridSpan w:val="1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5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c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d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4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I. ROZPOČTOVÉ PŘÍJMY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Paragraf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a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</w:t>
          </w:r>
        </w:p>
      </w:tc>
      <w:tc>
        <w:tcPr>
          <w:gridSpan w:val="22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323"/>
      <w:gridCol w:w="107"/>
      <w:gridCol w:w="108"/>
      <w:gridCol w:w="431"/>
      <w:gridCol w:w="538"/>
      <w:gridCol w:w="108"/>
      <w:gridCol w:w="431"/>
      <w:gridCol w:w="215"/>
      <w:gridCol w:w="108"/>
      <w:gridCol w:w="107"/>
      <w:gridCol w:w="431"/>
      <w:gridCol w:w="108"/>
      <w:gridCol w:w="108"/>
      <w:gridCol w:w="323"/>
      <w:gridCol w:w="107"/>
      <w:gridCol w:w="108"/>
      <w:gridCol w:w="108"/>
      <w:gridCol w:w="107"/>
      <w:gridCol w:w="108"/>
      <w:gridCol w:w="108"/>
      <w:gridCol w:w="107"/>
      <w:gridCol w:w="108"/>
      <w:gridCol w:w="108"/>
      <w:gridCol w:w="215"/>
      <w:gridCol w:w="216"/>
      <w:gridCol w:w="107"/>
      <w:gridCol w:w="323"/>
      <w:gridCol w:w="108"/>
      <w:gridCol w:w="1400"/>
      <w:gridCol w:w="431"/>
      <w:gridCol w:w="107"/>
      <w:gridCol w:w="970"/>
      <w:gridCol w:w="323"/>
      <w:gridCol w:w="215"/>
      <w:gridCol w:w="216"/>
      <w:gridCol w:w="1400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3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XCRGBA1A / A1A  (01012019 / 01012019)</w:t>
          </w:r>
        </w:p>
      </w:tc>
    </w:tr>
    <w:tr>
      <w:trPr>
        <w:cantSplit/>
      </w:trPr>
      <w:tc>
        <w:tcPr>
          <w:gridSpan w:val="39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II. ROZPOČTOVÉ VÝDAJE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Paragraf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Výsledek od počátku roku</w:t>
          </w:r>
        </w:p>
      </w:tc>
    </w:tr>
    <w:tr>
      <w:trPr>
        <w:cantSplit/>
      </w:trPr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a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</w:t>
          </w:r>
        </w:p>
      </w:tc>
      <w:tc>
        <w:tcPr>
          <w:gridSpan w:val="22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</w:t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</w:t>
          </w:r>
        </w:p>
      </w:tc>
      <w:tc>
        <w:tcPr>
          <w:gridSpan w:val="3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3</w:t>
          </w:r>
        </w:p>
      </w:tc>
    </w:tr>
    <w:tr>
      <w:trPr>
        <w:cantSplit/>
      </w:trPr>
      <w:tc>
        <w:tcPr>
          <w:gridSpan w:val="39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Relationship Id='header10' Type='http://schemas.openxmlformats.org/officeDocument/2006/relationships/header' Target='header10.xml'/>
<Relationship Id='header11' Type='http://schemas.openxmlformats.org/officeDocument/2006/relationships/header' Target='header11.xml'/>
<Relationship Id='footer10' Type='http://schemas.openxmlformats.org/officeDocument/2006/relationships/footer' Target='footer10.xml'/>
<Relationship Id='footer11' Type='http://schemas.openxmlformats.org/officeDocument/2006/relationships/footer' Target='footer11.xml'/>
<Relationship Id='header12' Type='http://schemas.openxmlformats.org/officeDocument/2006/relationships/header' Target='header12.xml'/>
<Relationship Id='header13' Type='http://schemas.openxmlformats.org/officeDocument/2006/relationships/header' Target='header13.xml'/>
<Relationship Id='footer12' Type='http://schemas.openxmlformats.org/officeDocument/2006/relationships/footer' Target='footer12.xml'/>
<Relationship Id='footer13' Type='http://schemas.openxmlformats.org/officeDocument/2006/relationships/footer' Target='footer13.xml'/>
<Relationship Id='header14' Type='http://schemas.openxmlformats.org/officeDocument/2006/relationships/header' Target='header14.xml'/>
<Relationship Id='header15' Type='http://schemas.openxmlformats.org/officeDocument/2006/relationships/header' Target='header15.xml'/>
<Relationship Id='footer14' Type='http://schemas.openxmlformats.org/officeDocument/2006/relationships/footer' Target='footer14.xml'/>
<Relationship Id='footer15' Type='http://schemas.openxmlformats.org/officeDocument/2006/relationships/footer' Target='footer15.xml'/>
<Relationship Id='header16' Type='http://schemas.openxmlformats.org/officeDocument/2006/relationships/header' Target='header16.xml'/>
<Relationship Id='header17' Type='http://schemas.openxmlformats.org/officeDocument/2006/relationships/header' Target='header17.xml'/>
<Relationship Id='footer16' Type='http://schemas.openxmlformats.org/officeDocument/2006/relationships/footer' Target='footer16.xml'/>
<Relationship Id='footer17' Type='http://schemas.openxmlformats.org/officeDocument/2006/relationships/footer' Target='footer17.xml'/>
<Relationship Id='header18' Type='http://schemas.openxmlformats.org/officeDocument/2006/relationships/header' Target='header18.xml'/>
<Relationship Id='header19' Type='http://schemas.openxmlformats.org/officeDocument/2006/relationships/header' Target='header19.xml'/>
<Relationship Id='footer18' Type='http://schemas.openxmlformats.org/officeDocument/2006/relationships/footer' Target='footer18.xml'/>
<Relationship Id='footer19' Type='http://schemas.openxmlformats.org/officeDocument/2006/relationships/footer' Target='footer19.xml'/>
<Relationship Id='header20' Type='http://schemas.openxmlformats.org/officeDocument/2006/relationships/header' Target='header20.xml'/>
<Relationship Id='header21' Type='http://schemas.openxmlformats.org/officeDocument/2006/relationships/header' Target='header21.xml'/>
<Relationship Id='footer20' Type='http://schemas.openxmlformats.org/officeDocument/2006/relationships/footer' Target='footer20.xml'/>
<Relationship Id='footer21' Type='http://schemas.openxmlformats.org/officeDocument/2006/relationships/footer' Target='footer21.xml'/>
<Relationship Id='header22' Type='http://schemas.openxmlformats.org/officeDocument/2006/relationships/header' Target='header22.xml'/>
<Relationship Id='header23' Type='http://schemas.openxmlformats.org/officeDocument/2006/relationships/header' Target='header23.xml'/>
<Relationship Id='footer22' Type='http://schemas.openxmlformats.org/officeDocument/2006/relationships/footer' Target='footer22.xml'/>
<Relationship Id='footer23' Type='http://schemas.openxmlformats.org/officeDocument/2006/relationships/footer' Target='footer23.xml'/>
<Relationship Id='header24' Type='http://schemas.openxmlformats.org/officeDocument/2006/relationships/header' Target='header24.xml'/>
<Relationship Id='header25' Type='http://schemas.openxmlformats.org/officeDocument/2006/relationships/header' Target='header25.xml'/>
<Relationship Id='footer24' Type='http://schemas.openxmlformats.org/officeDocument/2006/relationships/footer' Target='footer24.xml'/>
<Relationship Id='footer25' Type='http://schemas.openxmlformats.org/officeDocument/2006/relationships/footer' Target='footer25.xml'/>
<Relationship Id='header26' Type='http://schemas.openxmlformats.org/officeDocument/2006/relationships/header' Target='header26.xml'/>
<Relationship Id='header27' Type='http://schemas.openxmlformats.org/officeDocument/2006/relationships/header' Target='header27.xml'/>
<Relationship Id='footer26' Type='http://schemas.openxmlformats.org/officeDocument/2006/relationships/footer' Target='footer26.xml'/>
<Relationship Id='footer27' Type='http://schemas.openxmlformats.org/officeDocument/2006/relationships/footer' Target='footer27.xml'/>
<Relationship Id='header28' Type='http://schemas.openxmlformats.org/officeDocument/2006/relationships/header' Target='header28.xml'/>
<Relationship Id='header29' Type='http://schemas.openxmlformats.org/officeDocument/2006/relationships/header' Target='header29.xml'/>
<Relationship Id='footer28' Type='http://schemas.openxmlformats.org/officeDocument/2006/relationships/footer' Target='footer28.xml'/>
<Relationship Id='footer29' Type='http://schemas.openxmlformats.org/officeDocument/2006/relationships/footer' Target='footer29.xml'/>
<Relationship Id='header30' Type='http://schemas.openxmlformats.org/officeDocument/2006/relationships/header' Target='header30.xml'/>
<Relationship Id='header31' Type='http://schemas.openxmlformats.org/officeDocument/2006/relationships/header' Target='header31.xml'/>
<Relationship Id='footer30' Type='http://schemas.openxmlformats.org/officeDocument/2006/relationships/footer' Target='footer30.xml'/>
<Relationship Id='footer31' Type='http://schemas.openxmlformats.org/officeDocument/2006/relationships/footer' Target='footer31.xml'/>
<Relationship Id='header32' Type='http://schemas.openxmlformats.org/officeDocument/2006/relationships/header' Target='header32.xml'/>
<Relationship Id='header33' Type='http://schemas.openxmlformats.org/officeDocument/2006/relationships/header' Target='header33.xml'/>
<Relationship Id='footer32' Type='http://schemas.openxmlformats.org/officeDocument/2006/relationships/footer' Target='footer32.xml'/>
<Relationship Id='footer33' Type='http://schemas.openxmlformats.org/officeDocument/2006/relationships/footer' Target='footer33.xml'/>
<Relationship Id='header34' Type='http://schemas.openxmlformats.org/officeDocument/2006/relationships/header' Target='header34.xml'/>
<Relationship Id='header35' Type='http://schemas.openxmlformats.org/officeDocument/2006/relationships/header' Target='header35.xml'/>
<Relationship Id='footer34' Type='http://schemas.openxmlformats.org/officeDocument/2006/relationships/footer' Target='footer34.xml'/>
<Relationship Id='footer35' Type='http://schemas.openxmlformats.org/officeDocument/2006/relationships/footer' Target='footer35.xml'/>
<Relationship Id='header36' Type='http://schemas.openxmlformats.org/officeDocument/2006/relationships/header' Target='header36.xml'/>
<Relationship Id='header37' Type='http://schemas.openxmlformats.org/officeDocument/2006/relationships/header' Target='header37.xml'/>
<Relationship Id='footer36' Type='http://schemas.openxmlformats.org/officeDocument/2006/relationships/footer' Target='footer36.xml'/>
<Relationship Id='footer37' Type='http://schemas.openxmlformats.org/officeDocument/2006/relationships/footer' Target='footer37.xml'/>
<Relationship Id='header38' Type='http://schemas.openxmlformats.org/officeDocument/2006/relationships/header' Target='header38.xml'/>
<Relationship Id='header39' Type='http://schemas.openxmlformats.org/officeDocument/2006/relationships/header' Target='header39.xml'/>
<Relationship Id='footer38' Type='http://schemas.openxmlformats.org/officeDocument/2006/relationships/footer' Target='footer38.xml'/>
<Relationship Id='footer39' Type='http://schemas.openxmlformats.org/officeDocument/2006/relationships/footer' Target='footer39.xml'/>
<Relationship Id='header40' Type='http://schemas.openxmlformats.org/officeDocument/2006/relationships/header' Target='header40.xml'/>
<Relationship Id='header41' Type='http://schemas.openxmlformats.org/officeDocument/2006/relationships/header' Target='header41.xml'/>
<Relationship Id='footer40' Type='http://schemas.openxmlformats.org/officeDocument/2006/relationships/footer' Target='footer40.xml'/>
<Relationship Id='footer41' Type='http://schemas.openxmlformats.org/officeDocument/2006/relationships/footer' Target='footer41.xml'/>
<Relationship Id='header42' Type='http://schemas.openxmlformats.org/officeDocument/2006/relationships/header' Target='header42.xml'/>
<Relationship Id='header43' Type='http://schemas.openxmlformats.org/officeDocument/2006/relationships/header' Target='header43.xml'/>
<Relationship Id='footer42' Type='http://schemas.openxmlformats.org/officeDocument/2006/relationships/footer' Target='footer42.xml'/>
<Relationship Id='footer43' Type='http://schemas.openxmlformats.org/officeDocument/2006/relationships/footer' Target='footer43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12.xml.rels><?xml version='1.0' encoding='windows-1250'?>
<Relationships xmlns='http://schemas.openxmlformats.org/package/2006/relationships'>
</Relationships>

</file>

<file path=word/_rels/footer13.xml.rels><?xml version='1.0' encoding='windows-1250'?>
<Relationships xmlns='http://schemas.openxmlformats.org/package/2006/relationships'>
</Relationships>

</file>

<file path=word/_rels/footer14.xml.rels><?xml version='1.0' encoding='windows-1250'?>
<Relationships xmlns='http://schemas.openxmlformats.org/package/2006/relationships'>
</Relationships>

</file>

<file path=word/_rels/footer15.xml.rels><?xml version='1.0' encoding='windows-1250'?>
<Relationships xmlns='http://schemas.openxmlformats.org/package/2006/relationships'>
</Relationships>

</file>

<file path=word/_rels/footer16.xml.rels><?xml version='1.0' encoding='windows-1250'?>
<Relationships xmlns='http://schemas.openxmlformats.org/package/2006/relationships'>
</Relationships>

</file>

<file path=word/_rels/footer17.xml.rels><?xml version='1.0' encoding='windows-1250'?>
<Relationships xmlns='http://schemas.openxmlformats.org/package/2006/relationships'>
</Relationships>

</file>

<file path=word/_rels/footer18.xml.rels><?xml version='1.0' encoding='windows-1250'?>
<Relationships xmlns='http://schemas.openxmlformats.org/package/2006/relationships'>
</Relationships>

</file>

<file path=word/_rels/footer19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20.xml.rels><?xml version='1.0' encoding='windows-1250'?>
<Relationships xmlns='http://schemas.openxmlformats.org/package/2006/relationships'>
</Relationships>

</file>

<file path=word/_rels/footer21.xml.rels><?xml version='1.0' encoding='windows-1250'?>
<Relationships xmlns='http://schemas.openxmlformats.org/package/2006/relationships'>
</Relationships>

</file>

<file path=word/_rels/footer22.xml.rels><?xml version='1.0' encoding='windows-1250'?>
<Relationships xmlns='http://schemas.openxmlformats.org/package/2006/relationships'>
</Relationships>

</file>

<file path=word/_rels/footer23.xml.rels><?xml version='1.0' encoding='windows-1250'?>
<Relationships xmlns='http://schemas.openxmlformats.org/package/2006/relationships'>
</Relationships>

</file>

<file path=word/_rels/footer24.xml.rels><?xml version='1.0' encoding='windows-1250'?>
<Relationships xmlns='http://schemas.openxmlformats.org/package/2006/relationships'>
</Relationships>

</file>

<file path=word/_rels/footer25.xml.rels><?xml version='1.0' encoding='windows-1250'?>
<Relationships xmlns='http://schemas.openxmlformats.org/package/2006/relationships'>
</Relationships>

</file>

<file path=word/_rels/footer26.xml.rels><?xml version='1.0' encoding='windows-1250'?>
<Relationships xmlns='http://schemas.openxmlformats.org/package/2006/relationships'>
</Relationships>

</file>

<file path=word/_rels/footer27.xml.rels><?xml version='1.0' encoding='windows-1250'?>
<Relationships xmlns='http://schemas.openxmlformats.org/package/2006/relationships'>
</Relationships>

</file>

<file path=word/_rels/footer28.xml.rels><?xml version='1.0' encoding='windows-1250'?>
<Relationships xmlns='http://schemas.openxmlformats.org/package/2006/relationships'>
</Relationships>

</file>

<file path=word/_rels/footer29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30.xml.rels><?xml version='1.0' encoding='windows-1250'?>
<Relationships xmlns='http://schemas.openxmlformats.org/package/2006/relationships'>
</Relationships>

</file>

<file path=word/_rels/footer31.xml.rels><?xml version='1.0' encoding='windows-1250'?>
<Relationships xmlns='http://schemas.openxmlformats.org/package/2006/relationships'>
</Relationships>

</file>

<file path=word/_rels/footer32.xml.rels><?xml version='1.0' encoding='windows-1250'?>
<Relationships xmlns='http://schemas.openxmlformats.org/package/2006/relationships'>
</Relationships>

</file>

<file path=word/_rels/footer33.xml.rels><?xml version='1.0' encoding='windows-1250'?>
<Relationships xmlns='http://schemas.openxmlformats.org/package/2006/relationships'>
</Relationships>

</file>

<file path=word/_rels/footer34.xml.rels><?xml version='1.0' encoding='windows-1250'?>
<Relationships xmlns='http://schemas.openxmlformats.org/package/2006/relationships'>
</Relationships>

</file>

<file path=word/_rels/footer35.xml.rels><?xml version='1.0' encoding='windows-1250'?>
<Relationships xmlns='http://schemas.openxmlformats.org/package/2006/relationships'>
</Relationships>

</file>

<file path=word/_rels/footer36.xml.rels><?xml version='1.0' encoding='windows-1250'?>
<Relationships xmlns='http://schemas.openxmlformats.org/package/2006/relationships'>
</Relationships>

</file>

<file path=word/_rels/footer37.xml.rels><?xml version='1.0' encoding='windows-1250'?>
<Relationships xmlns='http://schemas.openxmlformats.org/package/2006/relationships'>
</Relationships>

</file>

<file path=word/_rels/footer38.xml.rels><?xml version='1.0' encoding='windows-1250'?>
<Relationships xmlns='http://schemas.openxmlformats.org/package/2006/relationships'>
</Relationships>

</file>

<file path=word/_rels/footer39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40.xml.rels><?xml version='1.0' encoding='windows-1250'?>
<Relationships xmlns='http://schemas.openxmlformats.org/package/2006/relationships'>
</Relationships>

</file>

<file path=word/_rels/footer41.xml.rels><?xml version='1.0' encoding='windows-1250'?>
<Relationships xmlns='http://schemas.openxmlformats.org/package/2006/relationships'>
</Relationships>

</file>

<file path=word/_rels/footer42.xml.rels><?xml version='1.0' encoding='windows-1250'?>
<Relationships xmlns='http://schemas.openxmlformats.org/package/2006/relationships'>
</Relationships>

</file>

<file path=word/_rels/footer43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12.xml.rels><?xml version='1.0' encoding='windows-1250'?>
<Relationships xmlns='http://schemas.openxmlformats.org/package/2006/relationships'>
</Relationships>

</file>

<file path=word/_rels/header13.xml.rels><?xml version='1.0' encoding='windows-1250'?>
<Relationships xmlns='http://schemas.openxmlformats.org/package/2006/relationships'>
</Relationships>

</file>

<file path=word/_rels/header14.xml.rels><?xml version='1.0' encoding='windows-1250'?>
<Relationships xmlns='http://schemas.openxmlformats.org/package/2006/relationships'>
</Relationships>

</file>

<file path=word/_rels/header15.xml.rels><?xml version='1.0' encoding='windows-1250'?>
<Relationships xmlns='http://schemas.openxmlformats.org/package/2006/relationships'>
</Relationships>

</file>

<file path=word/_rels/header16.xml.rels><?xml version='1.0' encoding='windows-1250'?>
<Relationships xmlns='http://schemas.openxmlformats.org/package/2006/relationships'>
</Relationships>

</file>

<file path=word/_rels/header17.xml.rels><?xml version='1.0' encoding='windows-1250'?>
<Relationships xmlns='http://schemas.openxmlformats.org/package/2006/relationships'>
</Relationships>

</file>

<file path=word/_rels/header18.xml.rels><?xml version='1.0' encoding='windows-1250'?>
<Relationships xmlns='http://schemas.openxmlformats.org/package/2006/relationships'>
</Relationships>

</file>

<file path=word/_rels/header19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20.xml.rels><?xml version='1.0' encoding='windows-1250'?>
<Relationships xmlns='http://schemas.openxmlformats.org/package/2006/relationships'>
</Relationships>

</file>

<file path=word/_rels/header21.xml.rels><?xml version='1.0' encoding='windows-1250'?>
<Relationships xmlns='http://schemas.openxmlformats.org/package/2006/relationships'>
</Relationships>

</file>

<file path=word/_rels/header22.xml.rels><?xml version='1.0' encoding='windows-1250'?>
<Relationships xmlns='http://schemas.openxmlformats.org/package/2006/relationships'>
</Relationships>

</file>

<file path=word/_rels/header23.xml.rels><?xml version='1.0' encoding='windows-1250'?>
<Relationships xmlns='http://schemas.openxmlformats.org/package/2006/relationships'>
</Relationships>

</file>

<file path=word/_rels/header24.xml.rels><?xml version='1.0' encoding='windows-1250'?>
<Relationships xmlns='http://schemas.openxmlformats.org/package/2006/relationships'>
</Relationships>

</file>

<file path=word/_rels/header25.xml.rels><?xml version='1.0' encoding='windows-1250'?>
<Relationships xmlns='http://schemas.openxmlformats.org/package/2006/relationships'>
</Relationships>

</file>

<file path=word/_rels/header26.xml.rels><?xml version='1.0' encoding='windows-1250'?>
<Relationships xmlns='http://schemas.openxmlformats.org/package/2006/relationships'>
</Relationships>

</file>

<file path=word/_rels/header27.xml.rels><?xml version='1.0' encoding='windows-1250'?>
<Relationships xmlns='http://schemas.openxmlformats.org/package/2006/relationships'>
</Relationships>

</file>

<file path=word/_rels/header28.xml.rels><?xml version='1.0' encoding='windows-1250'?>
<Relationships xmlns='http://schemas.openxmlformats.org/package/2006/relationships'>
</Relationships>

</file>

<file path=word/_rels/header29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30.xml.rels><?xml version='1.0' encoding='windows-1250'?>
<Relationships xmlns='http://schemas.openxmlformats.org/package/2006/relationships'>
</Relationships>

</file>

<file path=word/_rels/header31.xml.rels><?xml version='1.0' encoding='windows-1250'?>
<Relationships xmlns='http://schemas.openxmlformats.org/package/2006/relationships'>
</Relationships>

</file>

<file path=word/_rels/header32.xml.rels><?xml version='1.0' encoding='windows-1250'?>
<Relationships xmlns='http://schemas.openxmlformats.org/package/2006/relationships'>
</Relationships>

</file>

<file path=word/_rels/header33.xml.rels><?xml version='1.0' encoding='windows-1250'?>
<Relationships xmlns='http://schemas.openxmlformats.org/package/2006/relationships'>
</Relationships>

</file>

<file path=word/_rels/header34.xml.rels><?xml version='1.0' encoding='windows-1250'?>
<Relationships xmlns='http://schemas.openxmlformats.org/package/2006/relationships'>
</Relationships>

</file>

<file path=word/_rels/header35.xml.rels><?xml version='1.0' encoding='windows-1250'?>
<Relationships xmlns='http://schemas.openxmlformats.org/package/2006/relationships'>
</Relationships>

</file>

<file path=word/_rels/header36.xml.rels><?xml version='1.0' encoding='windows-1250'?>
<Relationships xmlns='http://schemas.openxmlformats.org/package/2006/relationships'>
</Relationships>

</file>

<file path=word/_rels/header37.xml.rels><?xml version='1.0' encoding='windows-1250'?>
<Relationships xmlns='http://schemas.openxmlformats.org/package/2006/relationships'>
</Relationships>

</file>

<file path=word/_rels/header38.xml.rels><?xml version='1.0' encoding='windows-1250'?>
<Relationships xmlns='http://schemas.openxmlformats.org/package/2006/relationships'>
</Relationships>

</file>

<file path=word/_rels/header39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40.xml.rels><?xml version='1.0' encoding='windows-1250'?>
<Relationships xmlns='http://schemas.openxmlformats.org/package/2006/relationships'>
</Relationships>

</file>

<file path=word/_rels/header41.xml.rels><?xml version='1.0' encoding='windows-1250'?>
<Relationships xmlns='http://schemas.openxmlformats.org/package/2006/relationships'>
</Relationships>

</file>

<file path=word/_rels/header42.xml.rels><?xml version='1.0' encoding='windows-1250'?>
<Relationships xmlns='http://schemas.openxmlformats.org/package/2006/relationships'>
</Relationships>

</file>

<file path=word/_rels/header43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