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0B3" w14:textId="11D965F3" w:rsidR="00065F97" w:rsidRDefault="00065F97" w:rsidP="00545411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639C0" wp14:editId="5C227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Název </w:t>
      </w:r>
      <w:r w:rsidR="00B54EF8">
        <w:rPr>
          <w:b/>
        </w:rPr>
        <w:t>programu</w:t>
      </w:r>
      <w:r w:rsidR="00630216">
        <w:rPr>
          <w:b/>
        </w:rPr>
        <w:t>:</w:t>
      </w:r>
      <w:r w:rsidR="00B54EF8">
        <w:rPr>
          <w:b/>
        </w:rPr>
        <w:t xml:space="preserve"> </w:t>
      </w:r>
      <w:r w:rsidR="002956D3">
        <w:rPr>
          <w:b/>
        </w:rPr>
        <w:t>Zvýšení akceschopnosti jednotek JPO II a JPO III – 20RRD12</w:t>
      </w:r>
    </w:p>
    <w:p w14:paraId="761D2B93" w14:textId="684C7574" w:rsidR="00630216" w:rsidRDefault="00630216" w:rsidP="00545411">
      <w:pPr>
        <w:tabs>
          <w:tab w:val="left" w:pos="1815"/>
        </w:tabs>
        <w:rPr>
          <w:b/>
        </w:rPr>
      </w:pPr>
      <w:r>
        <w:rPr>
          <w:b/>
        </w:rPr>
        <w:t xml:space="preserve"> Název </w:t>
      </w:r>
      <w:proofErr w:type="gramStart"/>
      <w:r>
        <w:rPr>
          <w:b/>
        </w:rPr>
        <w:t xml:space="preserve">projektu: </w:t>
      </w:r>
      <w:r w:rsidR="00E05F17">
        <w:rPr>
          <w:b/>
        </w:rPr>
        <w:t xml:space="preserve">  </w:t>
      </w:r>
      <w:proofErr w:type="gramEnd"/>
      <w:r w:rsidR="002956D3">
        <w:rPr>
          <w:b/>
        </w:rPr>
        <w:t xml:space="preserve">Zvýšení akceschopnosti SDH Horní Olešnice, </w:t>
      </w:r>
    </w:p>
    <w:p w14:paraId="70B4454E" w14:textId="56B4C9CB" w:rsidR="00E05F17" w:rsidRPr="00E91A6A" w:rsidRDefault="00E05F17" w:rsidP="00065F97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</w:t>
      </w:r>
      <w:r w:rsidR="002956D3">
        <w:rPr>
          <w:b/>
        </w:rPr>
        <w:t xml:space="preserve">JPO </w:t>
      </w:r>
      <w:proofErr w:type="gramStart"/>
      <w:r w:rsidR="002956D3">
        <w:rPr>
          <w:b/>
        </w:rPr>
        <w:t>V - řidičské</w:t>
      </w:r>
      <w:proofErr w:type="gramEnd"/>
      <w:r w:rsidR="002956D3">
        <w:rPr>
          <w:b/>
        </w:rPr>
        <w:t xml:space="preserve"> oprávnění skupiny C</w:t>
      </w:r>
    </w:p>
    <w:p w14:paraId="45888FC1" w14:textId="77777777" w:rsidR="00065F97" w:rsidRDefault="00065F97" w:rsidP="00065F97">
      <w:pPr>
        <w:tabs>
          <w:tab w:val="left" w:pos="1815"/>
        </w:tabs>
      </w:pPr>
    </w:p>
    <w:p w14:paraId="22FFAC5E" w14:textId="38CFA6BD" w:rsidR="00E91A6A" w:rsidRPr="002956D3" w:rsidRDefault="00B54EF8" w:rsidP="00295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>Cílem projektu je</w:t>
      </w:r>
      <w:r w:rsidR="002956D3">
        <w:rPr>
          <w:rFonts w:cstheme="minorHAnsi"/>
          <w:b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zvýšit akceschopnost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 xml:space="preserve">dobrovolných </w:t>
      </w:r>
      <w:proofErr w:type="gramStart"/>
      <w:r w:rsidR="002956D3" w:rsidRPr="002956D3">
        <w:rPr>
          <w:rFonts w:cstheme="minorHAnsi"/>
          <w:b/>
          <w:bCs/>
          <w:sz w:val="24"/>
          <w:szCs w:val="24"/>
        </w:rPr>
        <w:t xml:space="preserve">hasičů </w:t>
      </w:r>
      <w:r w:rsidR="002341CA">
        <w:rPr>
          <w:rFonts w:cstheme="minorHAnsi"/>
          <w:b/>
          <w:bCs/>
          <w:sz w:val="24"/>
          <w:szCs w:val="24"/>
        </w:rPr>
        <w:t xml:space="preserve">- </w:t>
      </w:r>
      <w:r w:rsidR="002956D3" w:rsidRPr="002956D3">
        <w:rPr>
          <w:rFonts w:cstheme="minorHAnsi"/>
          <w:b/>
          <w:bCs/>
          <w:sz w:val="24"/>
          <w:szCs w:val="24"/>
        </w:rPr>
        <w:t>členů</w:t>
      </w:r>
      <w:proofErr w:type="gramEnd"/>
      <w:r w:rsidR="002956D3" w:rsidRPr="002956D3">
        <w:rPr>
          <w:rFonts w:cstheme="minorHAnsi"/>
          <w:b/>
          <w:bCs/>
          <w:sz w:val="24"/>
          <w:szCs w:val="24"/>
        </w:rPr>
        <w:t xml:space="preserve"> vý</w:t>
      </w:r>
      <w:r w:rsidR="002341CA">
        <w:rPr>
          <w:rFonts w:cstheme="minorHAnsi"/>
          <w:b/>
          <w:bCs/>
          <w:sz w:val="24"/>
          <w:szCs w:val="24"/>
        </w:rPr>
        <w:t>j</w:t>
      </w:r>
      <w:r w:rsidR="002956D3" w:rsidRPr="002956D3">
        <w:rPr>
          <w:rFonts w:cstheme="minorHAnsi"/>
          <w:b/>
          <w:bCs/>
          <w:sz w:val="24"/>
          <w:szCs w:val="24"/>
        </w:rPr>
        <w:t>ezdové jednotky. Díky projektu se zvýší počet osob s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řidičským oprávněním skupiny C, které je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potřebné pro řízení hasičské cisterny RTH 706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(požáry, doprava vody, likvidace povodní). Místní JPO V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nemá dostatek zkušeností s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obsluhou CAS, cisternové vozidlo je v majetku obce Horní Olešnice od 09/2018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(darována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 xml:space="preserve">obcí </w:t>
      </w:r>
      <w:proofErr w:type="gramStart"/>
      <w:r w:rsidR="002956D3" w:rsidRPr="002956D3">
        <w:rPr>
          <w:rFonts w:cstheme="minorHAnsi"/>
          <w:b/>
          <w:bCs/>
          <w:sz w:val="24"/>
          <w:szCs w:val="24"/>
        </w:rPr>
        <w:t>Rudník - nové</w:t>
      </w:r>
      <w:proofErr w:type="gramEnd"/>
      <w:r w:rsidR="002956D3" w:rsidRPr="002956D3">
        <w:rPr>
          <w:rFonts w:cstheme="minorHAnsi"/>
          <w:b/>
          <w:bCs/>
          <w:sz w:val="24"/>
          <w:szCs w:val="24"/>
        </w:rPr>
        <w:t xml:space="preserve"> vozidlo TATRA). Mladší členové výjezdové jednotky neabsolvovali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povinnou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vojenskou službu (zrušena zákonem) a neměli možnost získat řidičské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oprávnění skupiny C pro řízení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nákladních vozidel. Vyšší počet aktivních řidičů JPO V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zvýší akceschopnost celé jednotky, zastupitelnost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>členů při řešení mimořádných událostí</w:t>
      </w:r>
      <w:r w:rsidR="002341CA">
        <w:rPr>
          <w:rFonts w:cstheme="minorHAnsi"/>
          <w:b/>
          <w:bCs/>
          <w:sz w:val="24"/>
          <w:szCs w:val="24"/>
        </w:rPr>
        <w:t xml:space="preserve"> </w:t>
      </w:r>
      <w:r w:rsidR="002956D3" w:rsidRPr="002956D3">
        <w:rPr>
          <w:rFonts w:cstheme="minorHAnsi"/>
          <w:b/>
          <w:bCs/>
          <w:sz w:val="24"/>
          <w:szCs w:val="24"/>
        </w:rPr>
        <w:t xml:space="preserve">(technická pomoc, povodně, větrné </w:t>
      </w:r>
      <w:proofErr w:type="gramStart"/>
      <w:r w:rsidR="002956D3" w:rsidRPr="002956D3">
        <w:rPr>
          <w:rFonts w:cstheme="minorHAnsi"/>
          <w:b/>
          <w:bCs/>
          <w:sz w:val="24"/>
          <w:szCs w:val="24"/>
        </w:rPr>
        <w:t>kalamity,</w:t>
      </w:r>
      <w:proofErr w:type="gramEnd"/>
      <w:r w:rsidR="002956D3" w:rsidRPr="002956D3">
        <w:rPr>
          <w:rFonts w:cstheme="minorHAnsi"/>
          <w:b/>
          <w:bCs/>
          <w:sz w:val="24"/>
          <w:szCs w:val="24"/>
        </w:rPr>
        <w:t xml:space="preserve"> atd.)</w:t>
      </w:r>
    </w:p>
    <w:p w14:paraId="6F6A9C15" w14:textId="77777777" w:rsidR="000C069E" w:rsidRPr="000C069E" w:rsidRDefault="000C069E" w:rsidP="00755DA5">
      <w:pPr>
        <w:pStyle w:val="Bezmezer"/>
        <w:rPr>
          <w:rFonts w:cstheme="minorHAnsi"/>
          <w:b/>
          <w:sz w:val="24"/>
          <w:szCs w:val="24"/>
        </w:rPr>
      </w:pPr>
    </w:p>
    <w:p w14:paraId="4584500A" w14:textId="75008297"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Získaná dotace činí </w:t>
      </w:r>
      <w:r w:rsidR="002956D3">
        <w:rPr>
          <w:rFonts w:cstheme="minorHAnsi"/>
          <w:b/>
          <w:sz w:val="24"/>
          <w:szCs w:val="24"/>
        </w:rPr>
        <w:t>1</w:t>
      </w:r>
      <w:r w:rsidR="00B54EF8" w:rsidRPr="000C069E">
        <w:rPr>
          <w:rFonts w:cstheme="minorHAnsi"/>
          <w:b/>
          <w:sz w:val="24"/>
          <w:szCs w:val="24"/>
        </w:rPr>
        <w:t>0</w:t>
      </w:r>
      <w:r w:rsidR="00571212" w:rsidRPr="000C069E">
        <w:rPr>
          <w:rFonts w:cstheme="minorHAnsi"/>
          <w:b/>
          <w:sz w:val="24"/>
          <w:szCs w:val="24"/>
        </w:rPr>
        <w:t> </w:t>
      </w:r>
      <w:r w:rsidR="00B54EF8" w:rsidRPr="000C069E">
        <w:rPr>
          <w:rFonts w:cstheme="minorHAnsi"/>
          <w:b/>
          <w:sz w:val="24"/>
          <w:szCs w:val="24"/>
        </w:rPr>
        <w:t>000</w:t>
      </w:r>
      <w:r w:rsidR="00571212" w:rsidRPr="000C069E">
        <w:rPr>
          <w:rFonts w:cstheme="minorHAnsi"/>
          <w:b/>
          <w:sz w:val="24"/>
          <w:szCs w:val="24"/>
        </w:rPr>
        <w:t xml:space="preserve"> </w:t>
      </w:r>
      <w:r w:rsidR="007C3EA6" w:rsidRPr="000C069E">
        <w:rPr>
          <w:rFonts w:cstheme="minorHAnsi"/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14:paraId="7FFF6AD1" w14:textId="3BEA425B"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kraje </w:t>
      </w:r>
    </w:p>
    <w:p w14:paraId="357723E9" w14:textId="77777777" w:rsidR="00065F97" w:rsidRDefault="00065F97" w:rsidP="00065F97"/>
    <w:p w14:paraId="36A9769D" w14:textId="4A1F250E" w:rsidR="00E91A6A" w:rsidRDefault="00065F97" w:rsidP="006E0E03">
      <w:pPr>
        <w:ind w:left="-426" w:firstLine="426"/>
      </w:pPr>
      <w:r w:rsidRPr="00065F97">
        <w:rPr>
          <w:noProof/>
          <w:lang w:eastAsia="cs-CZ"/>
        </w:rPr>
        <w:drawing>
          <wp:inline distT="0" distB="0" distL="0" distR="0" wp14:anchorId="3143FADB" wp14:editId="27DD7802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A56" w14:textId="13C1126F" w:rsidR="00272CC0" w:rsidRPr="000C069E" w:rsidRDefault="004218CB" w:rsidP="000C069E">
      <w:pPr>
        <w:ind w:firstLine="567"/>
      </w:pPr>
      <w:r>
        <w:rPr>
          <w:noProof/>
          <w:lang w:eastAsia="cs-CZ"/>
        </w:rPr>
        <w:t xml:space="preserve">        </w:t>
      </w:r>
      <w:r w:rsidR="00F96AC7">
        <w:rPr>
          <w:noProof/>
          <w:lang w:eastAsia="cs-CZ"/>
        </w:rPr>
        <w:t xml:space="preserve">                                             </w:t>
      </w:r>
    </w:p>
    <w:p w14:paraId="481B07C7" w14:textId="609EB3E4" w:rsidR="000C069E" w:rsidRPr="000C069E" w:rsidRDefault="000C069E" w:rsidP="00F96AC7">
      <w:pPr>
        <w:rPr>
          <w:b/>
          <w:sz w:val="16"/>
          <w:szCs w:val="16"/>
        </w:rPr>
      </w:pPr>
    </w:p>
    <w:p w14:paraId="35B03013" w14:textId="4942B4BA" w:rsidR="00673F68" w:rsidRDefault="00673F68" w:rsidP="00F96AC7">
      <w:pPr>
        <w:rPr>
          <w:b/>
          <w:sz w:val="44"/>
          <w:szCs w:val="44"/>
        </w:rPr>
      </w:pPr>
    </w:p>
    <w:p w14:paraId="100A5407" w14:textId="70ECE63E" w:rsidR="00C0308B" w:rsidRPr="00673F68" w:rsidRDefault="00C0308B" w:rsidP="00673F68">
      <w:pPr>
        <w:rPr>
          <w:b/>
          <w:sz w:val="44"/>
          <w:szCs w:val="44"/>
        </w:rPr>
      </w:pPr>
    </w:p>
    <w:sectPr w:rsidR="00C0308B" w:rsidRPr="00673F68" w:rsidSect="002956D3">
      <w:headerReference w:type="default" r:id="rId9"/>
      <w:pgSz w:w="11906" w:h="16838" w:code="9"/>
      <w:pgMar w:top="1134" w:right="737" w:bottom="1134" w:left="737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5D4F" w14:textId="77777777" w:rsidR="00312C3B" w:rsidRDefault="00312C3B" w:rsidP="00065F97">
      <w:pPr>
        <w:spacing w:after="0" w:line="240" w:lineRule="auto"/>
      </w:pPr>
      <w:r>
        <w:separator/>
      </w:r>
    </w:p>
  </w:endnote>
  <w:endnote w:type="continuationSeparator" w:id="0">
    <w:p w14:paraId="7ED70718" w14:textId="77777777" w:rsidR="00312C3B" w:rsidRDefault="00312C3B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DBDB" w14:textId="77777777" w:rsidR="00312C3B" w:rsidRDefault="00312C3B" w:rsidP="00065F97">
      <w:pPr>
        <w:spacing w:after="0" w:line="240" w:lineRule="auto"/>
      </w:pPr>
      <w:r>
        <w:separator/>
      </w:r>
    </w:p>
  </w:footnote>
  <w:footnote w:type="continuationSeparator" w:id="0">
    <w:p w14:paraId="761AF5AA" w14:textId="77777777" w:rsidR="00312C3B" w:rsidRDefault="00312C3B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6D8" w14:textId="0AB8C66F" w:rsidR="002956D3" w:rsidRDefault="002956D3" w:rsidP="002956D3">
    <w:pPr>
      <w:pStyle w:val="Zhlav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Zvýšení akceschopnosti SDH</w:t>
    </w:r>
    <w:r w:rsidR="00B54EF8" w:rsidRPr="00E70BCA">
      <w:rPr>
        <w:b/>
        <w:sz w:val="40"/>
        <w:szCs w:val="40"/>
        <w:u w:val="single"/>
      </w:rPr>
      <w:t xml:space="preserve"> Horní Olešnice</w:t>
    </w:r>
    <w:r>
      <w:rPr>
        <w:b/>
        <w:sz w:val="40"/>
        <w:szCs w:val="40"/>
        <w:u w:val="single"/>
      </w:rPr>
      <w:t>,</w:t>
    </w:r>
  </w:p>
  <w:p w14:paraId="681904B6" w14:textId="3FF5C15B" w:rsidR="00065F97" w:rsidRPr="00E70BCA" w:rsidRDefault="002956D3" w:rsidP="002956D3">
    <w:pPr>
      <w:pStyle w:val="Zhlav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JPO V – řidičské oprávnění skupiny C</w:t>
    </w:r>
  </w:p>
  <w:p w14:paraId="18B4167D" w14:textId="77777777" w:rsidR="00630216" w:rsidRPr="00630216" w:rsidRDefault="00630216" w:rsidP="00272CC0">
    <w:pPr>
      <w:pStyle w:val="Zhlav"/>
      <w:spacing w:after="24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7"/>
    <w:rsid w:val="00065F97"/>
    <w:rsid w:val="000C069E"/>
    <w:rsid w:val="000E6C23"/>
    <w:rsid w:val="001B5BA7"/>
    <w:rsid w:val="001E3FD2"/>
    <w:rsid w:val="002341CA"/>
    <w:rsid w:val="0025398B"/>
    <w:rsid w:val="00272CC0"/>
    <w:rsid w:val="002956D3"/>
    <w:rsid w:val="00312C3B"/>
    <w:rsid w:val="004218CB"/>
    <w:rsid w:val="004C72D8"/>
    <w:rsid w:val="00545411"/>
    <w:rsid w:val="00571212"/>
    <w:rsid w:val="005E1290"/>
    <w:rsid w:val="006021A9"/>
    <w:rsid w:val="00630216"/>
    <w:rsid w:val="006465AC"/>
    <w:rsid w:val="00673F68"/>
    <w:rsid w:val="006E0E03"/>
    <w:rsid w:val="00755DA5"/>
    <w:rsid w:val="007C3EA6"/>
    <w:rsid w:val="00855DBA"/>
    <w:rsid w:val="008F6E9F"/>
    <w:rsid w:val="00A8472A"/>
    <w:rsid w:val="00B445C9"/>
    <w:rsid w:val="00B54EF8"/>
    <w:rsid w:val="00C0308B"/>
    <w:rsid w:val="00E05F17"/>
    <w:rsid w:val="00E20B68"/>
    <w:rsid w:val="00E5640C"/>
    <w:rsid w:val="00E70BCA"/>
    <w:rsid w:val="00E91A6A"/>
    <w:rsid w:val="00F8682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499"/>
  <w15:docId w15:val="{32448D54-ED54-4A9C-A2E5-5F899A1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3A5-2A7A-4DB3-8D13-78DB6D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Pavlína Klůzová</cp:lastModifiedBy>
  <cp:revision>3</cp:revision>
  <cp:lastPrinted>2019-11-12T12:25:00Z</cp:lastPrinted>
  <dcterms:created xsi:type="dcterms:W3CDTF">2021-01-27T13:30:00Z</dcterms:created>
  <dcterms:modified xsi:type="dcterms:W3CDTF">2021-04-20T07:41:00Z</dcterms:modified>
</cp:coreProperties>
</file>