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1F5103">
      <w:pPr>
        <w:rPr>
          <w:b/>
          <w:sz w:val="44"/>
          <w:szCs w:val="44"/>
          <w:u w:val="single"/>
        </w:rPr>
      </w:pPr>
      <w:proofErr w:type="gramStart"/>
      <w:r w:rsidRPr="001F5103">
        <w:rPr>
          <w:b/>
          <w:sz w:val="44"/>
          <w:szCs w:val="44"/>
          <w:u w:val="single"/>
        </w:rPr>
        <w:t xml:space="preserve">K a l k u l a c e  c e n y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v o d y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 p r o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>r o k</w:t>
      </w:r>
      <w:r>
        <w:rPr>
          <w:b/>
          <w:sz w:val="44"/>
          <w:szCs w:val="44"/>
          <w:u w:val="single"/>
        </w:rPr>
        <w:t xml:space="preserve"> </w:t>
      </w:r>
      <w:r w:rsidR="00D11662">
        <w:rPr>
          <w:b/>
          <w:sz w:val="44"/>
          <w:szCs w:val="44"/>
          <w:u w:val="single"/>
        </w:rPr>
        <w:t> 2 0 1 9</w:t>
      </w:r>
      <w:proofErr w:type="gramEnd"/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</w:p>
    <w:p w:rsidR="001F5103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D11662">
        <w:rPr>
          <w:rFonts w:ascii="Times New Roman" w:hAnsi="Times New Roman" w:cs="Times New Roman"/>
          <w:sz w:val="24"/>
          <w:szCs w:val="24"/>
        </w:rPr>
        <w:t>výsledků hospodaření za rok 2018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Výroba vody: voda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vyrobená              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 xml:space="preserve">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</w:t>
      </w:r>
      <w:r w:rsidR="00D11662">
        <w:rPr>
          <w:rFonts w:ascii="Times New Roman" w:hAnsi="Times New Roman" w:cs="Times New Roman"/>
          <w:sz w:val="24"/>
          <w:szCs w:val="24"/>
        </w:rPr>
        <w:t xml:space="preserve">    1.688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9F2C96" w:rsidRDefault="00521E2E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2C96">
        <w:rPr>
          <w:rFonts w:ascii="Times New Roman" w:hAnsi="Times New Roman" w:cs="Times New Roman"/>
          <w:sz w:val="24"/>
          <w:szCs w:val="24"/>
        </w:rPr>
        <w:t xml:space="preserve">voda </w:t>
      </w:r>
      <w:proofErr w:type="gramStart"/>
      <w:r w:rsidR="009F2C96">
        <w:rPr>
          <w:rFonts w:ascii="Times New Roman" w:hAnsi="Times New Roman" w:cs="Times New Roman"/>
          <w:sz w:val="24"/>
          <w:szCs w:val="24"/>
        </w:rPr>
        <w:t xml:space="preserve">vyfakturovaná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1662">
        <w:rPr>
          <w:rFonts w:ascii="Times New Roman" w:hAnsi="Times New Roman" w:cs="Times New Roman"/>
          <w:sz w:val="24"/>
          <w:szCs w:val="24"/>
        </w:rPr>
        <w:t xml:space="preserve">  1.643</w:t>
      </w:r>
      <w:proofErr w:type="gramEnd"/>
      <w:r w:rsidR="009F2C96"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D9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Nákladové položky: </w:t>
      </w:r>
      <w:r w:rsidR="00D50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2D9">
        <w:rPr>
          <w:rFonts w:ascii="Times New Roman" w:hAnsi="Times New Roman" w:cs="Times New Roman"/>
          <w:sz w:val="24"/>
          <w:szCs w:val="24"/>
        </w:rPr>
        <w:t xml:space="preserve">DPP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9F2C96">
        <w:rPr>
          <w:rFonts w:ascii="Times New Roman" w:hAnsi="Times New Roman" w:cs="Times New Roman"/>
          <w:sz w:val="24"/>
          <w:szCs w:val="24"/>
        </w:rPr>
        <w:t>lužby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D11662">
        <w:rPr>
          <w:rFonts w:ascii="Times New Roman" w:hAnsi="Times New Roman" w:cs="Times New Roman"/>
          <w:sz w:val="24"/>
          <w:szCs w:val="24"/>
        </w:rPr>
        <w:t xml:space="preserve">                      10.890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468DB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="006468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68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nergie</w:t>
      </w:r>
      <w:r w:rsidR="00D502D9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B90A67">
        <w:rPr>
          <w:rFonts w:ascii="Times New Roman" w:hAnsi="Times New Roman" w:cs="Times New Roman"/>
          <w:sz w:val="24"/>
          <w:szCs w:val="24"/>
        </w:rPr>
        <w:t xml:space="preserve">              16.004,844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opravy a </w:t>
      </w:r>
      <w:proofErr w:type="gramStart"/>
      <w:r>
        <w:rPr>
          <w:rFonts w:ascii="Times New Roman" w:hAnsi="Times New Roman" w:cs="Times New Roman"/>
          <w:sz w:val="24"/>
          <w:szCs w:val="24"/>
        </w:rPr>
        <w:t>udržování</w:t>
      </w:r>
      <w:r w:rsidR="00D11662">
        <w:rPr>
          <w:rFonts w:ascii="Times New Roman" w:hAnsi="Times New Roman" w:cs="Times New Roman"/>
          <w:sz w:val="24"/>
          <w:szCs w:val="24"/>
        </w:rPr>
        <w:t xml:space="preserve">                 3.346</w:t>
      </w:r>
      <w:proofErr w:type="gramEnd"/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pojištění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D11662">
        <w:rPr>
          <w:rFonts w:ascii="Times New Roman" w:hAnsi="Times New Roman" w:cs="Times New Roman"/>
          <w:sz w:val="24"/>
          <w:szCs w:val="24"/>
        </w:rPr>
        <w:t xml:space="preserve">                          2.293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C39C6" w:rsidRDefault="00692A4A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                        DDHM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92A4A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                                </w:t>
      </w:r>
      <w:r w:rsidR="00D11662">
        <w:rPr>
          <w:rFonts w:ascii="Times New Roman" w:hAnsi="Times New Roman" w:cs="Times New Roman"/>
          <w:sz w:val="24"/>
          <w:szCs w:val="24"/>
        </w:rPr>
        <w:t>6.724</w:t>
      </w:r>
      <w:proofErr w:type="gramEnd"/>
      <w:r w:rsidR="0088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-------------------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celkem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 w:rsidR="00386A62">
        <w:rPr>
          <w:rFonts w:ascii="Times New Roman" w:hAnsi="Times New Roman" w:cs="Times New Roman"/>
          <w:sz w:val="24"/>
          <w:szCs w:val="24"/>
        </w:rPr>
        <w:t xml:space="preserve"> </w:t>
      </w:r>
      <w:r w:rsidR="00B90A67">
        <w:rPr>
          <w:rFonts w:ascii="Times New Roman" w:hAnsi="Times New Roman" w:cs="Times New Roman"/>
          <w:sz w:val="24"/>
          <w:szCs w:val="24"/>
        </w:rPr>
        <w:t xml:space="preserve">              39.257,844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D502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Vyfakturováno                                      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662">
        <w:rPr>
          <w:rFonts w:ascii="Times New Roman" w:hAnsi="Times New Roman" w:cs="Times New Roman"/>
          <w:sz w:val="24"/>
          <w:szCs w:val="24"/>
        </w:rPr>
        <w:t>49.290</w:t>
      </w:r>
      <w:proofErr w:type="gramEnd"/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11662">
        <w:rPr>
          <w:rFonts w:ascii="Times New Roman" w:hAnsi="Times New Roman" w:cs="Times New Roman"/>
          <w:sz w:val="24"/>
          <w:szCs w:val="24"/>
        </w:rPr>
        <w:t xml:space="preserve"> (1.643</w:t>
      </w:r>
      <w:r w:rsidR="003440C6">
        <w:rPr>
          <w:rFonts w:ascii="Times New Roman" w:hAnsi="Times New Roman" w:cs="Times New Roman"/>
          <w:sz w:val="24"/>
          <w:szCs w:val="24"/>
        </w:rPr>
        <w:t xml:space="preserve"> x 30kč/m3)</w:t>
      </w:r>
    </w:p>
    <w:p w:rsidR="009F2C96" w:rsidRDefault="006468DB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   -------------------</w:t>
      </w:r>
    </w:p>
    <w:p w:rsidR="00882EAD" w:rsidRDefault="00882EAD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B90A67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Zisk</w:t>
      </w:r>
      <w:r w:rsidR="00386A62">
        <w:rPr>
          <w:rFonts w:ascii="Times New Roman" w:hAnsi="Times New Roman" w:cs="Times New Roman"/>
          <w:sz w:val="24"/>
          <w:szCs w:val="24"/>
        </w:rPr>
        <w:t xml:space="preserve">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</w:t>
      </w:r>
      <w:r w:rsidR="00D11662">
        <w:rPr>
          <w:rFonts w:ascii="Times New Roman" w:hAnsi="Times New Roman" w:cs="Times New Roman"/>
          <w:sz w:val="24"/>
          <w:szCs w:val="24"/>
        </w:rPr>
        <w:t xml:space="preserve">               11.442,423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r w:rsidR="0034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754E37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Zisk bude převeden do rezervního fondu na další období</w:t>
      </w:r>
      <w:r w:rsidR="006468DB">
        <w:rPr>
          <w:rFonts w:ascii="Times New Roman" w:hAnsi="Times New Roman" w:cs="Times New Roman"/>
          <w:b/>
          <w:sz w:val="24"/>
          <w:szCs w:val="24"/>
        </w:rPr>
        <w:t xml:space="preserve"> – rozhodnutí zastupitelstva obce ze dne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5147">
        <w:rPr>
          <w:rFonts w:ascii="Times New Roman" w:hAnsi="Times New Roman" w:cs="Times New Roman"/>
          <w:b/>
          <w:sz w:val="24"/>
          <w:szCs w:val="24"/>
        </w:rPr>
        <w:t>28.02.2019</w:t>
      </w:r>
      <w:proofErr w:type="gramEnd"/>
      <w:r w:rsidR="001B5147">
        <w:rPr>
          <w:rFonts w:ascii="Times New Roman" w:hAnsi="Times New Roman" w:cs="Times New Roman"/>
          <w:b/>
          <w:sz w:val="24"/>
          <w:szCs w:val="24"/>
        </w:rPr>
        <w:t>, usnesením č. 1/09</w:t>
      </w:r>
      <w:r w:rsidR="00D11662">
        <w:rPr>
          <w:rFonts w:ascii="Times New Roman" w:hAnsi="Times New Roman" w:cs="Times New Roman"/>
          <w:b/>
          <w:sz w:val="24"/>
          <w:szCs w:val="24"/>
        </w:rPr>
        <w:t>/2019</w:t>
      </w:r>
      <w:r w:rsidR="00FF6B1C">
        <w:rPr>
          <w:rFonts w:ascii="Times New Roman" w:hAnsi="Times New Roman" w:cs="Times New Roman"/>
          <w:b/>
          <w:sz w:val="24"/>
          <w:szCs w:val="24"/>
        </w:rPr>
        <w:t>.</w:t>
      </w:r>
    </w:p>
    <w:p w:rsidR="006468DB" w:rsidRP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cena </w:t>
      </w:r>
      <w:proofErr w:type="gramStart"/>
      <w:r>
        <w:rPr>
          <w:rFonts w:ascii="Times New Roman" w:hAnsi="Times New Roman" w:cs="Times New Roman"/>
          <w:sz w:val="24"/>
          <w:szCs w:val="24"/>
        </w:rPr>
        <w:t>vody</w:t>
      </w:r>
      <w:r w:rsidR="00A702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B90A67">
        <w:rPr>
          <w:rFonts w:ascii="Times New Roman" w:hAnsi="Times New Roman" w:cs="Times New Roman"/>
          <w:sz w:val="24"/>
          <w:szCs w:val="24"/>
        </w:rPr>
        <w:t xml:space="preserve">                     23,2570</w:t>
      </w:r>
      <w:proofErr w:type="gramEnd"/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7A0397">
        <w:rPr>
          <w:rFonts w:ascii="Times New Roman" w:hAnsi="Times New Roman" w:cs="Times New Roman"/>
          <w:sz w:val="24"/>
          <w:szCs w:val="24"/>
        </w:rPr>
        <w:t xml:space="preserve"> </w:t>
      </w:r>
      <w:r w:rsidR="00A7028B">
        <w:rPr>
          <w:rFonts w:ascii="Times New Roman" w:hAnsi="Times New Roman" w:cs="Times New Roman"/>
          <w:sz w:val="24"/>
          <w:szCs w:val="24"/>
        </w:rPr>
        <w:t>Kč</w:t>
      </w:r>
      <w:r w:rsidR="00A12AB1">
        <w:rPr>
          <w:rFonts w:ascii="Times New Roman" w:hAnsi="Times New Roman" w:cs="Times New Roman"/>
          <w:sz w:val="24"/>
          <w:szCs w:val="24"/>
        </w:rPr>
        <w:t>/m3</w:t>
      </w:r>
      <w:r w:rsidR="00B90A67">
        <w:rPr>
          <w:rFonts w:ascii="Times New Roman" w:hAnsi="Times New Roman" w:cs="Times New Roman"/>
          <w:sz w:val="24"/>
          <w:szCs w:val="24"/>
        </w:rPr>
        <w:t xml:space="preserve"> (39.257,844</w:t>
      </w:r>
      <w:r w:rsidR="00D11662">
        <w:rPr>
          <w:rFonts w:ascii="Times New Roman" w:hAnsi="Times New Roman" w:cs="Times New Roman"/>
          <w:sz w:val="24"/>
          <w:szCs w:val="24"/>
        </w:rPr>
        <w:t>:1.688</w:t>
      </w:r>
      <w:r w:rsidR="00EE2B1A">
        <w:rPr>
          <w:rFonts w:ascii="Times New Roman" w:hAnsi="Times New Roman" w:cs="Times New Roman"/>
          <w:sz w:val="24"/>
          <w:szCs w:val="24"/>
        </w:rPr>
        <w:t>)</w:t>
      </w:r>
    </w:p>
    <w:p w:rsidR="00B90A67" w:rsidRDefault="00B90A67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23,8940  Kč/m3 (39.257,844:1.643)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A12AB1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FC39C6">
        <w:rPr>
          <w:rFonts w:ascii="Times New Roman" w:hAnsi="Times New Roman" w:cs="Times New Roman"/>
          <w:sz w:val="24"/>
          <w:szCs w:val="24"/>
        </w:rPr>
        <w:t xml:space="preserve">na stanovená </w:t>
      </w:r>
      <w:proofErr w:type="spellStart"/>
      <w:r w:rsidR="00FC39C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FC39C6">
        <w:rPr>
          <w:rFonts w:ascii="Times New Roman" w:hAnsi="Times New Roman" w:cs="Times New Roman"/>
          <w:sz w:val="24"/>
          <w:szCs w:val="24"/>
        </w:rPr>
        <w:t>. obce dne</w:t>
      </w:r>
      <w:r w:rsidR="00D11662">
        <w:rPr>
          <w:rFonts w:ascii="Times New Roman" w:hAnsi="Times New Roman" w:cs="Times New Roman"/>
          <w:sz w:val="24"/>
          <w:szCs w:val="24"/>
        </w:rPr>
        <w:t xml:space="preserve"> </w:t>
      </w:r>
      <w:r w:rsidR="001B5147">
        <w:rPr>
          <w:rFonts w:ascii="Times New Roman" w:hAnsi="Times New Roman" w:cs="Times New Roman"/>
          <w:sz w:val="24"/>
          <w:szCs w:val="24"/>
        </w:rPr>
        <w:t>28.02</w:t>
      </w:r>
      <w:r w:rsidR="0074076E">
        <w:rPr>
          <w:rFonts w:ascii="Times New Roman" w:hAnsi="Times New Roman" w:cs="Times New Roman"/>
          <w:sz w:val="24"/>
          <w:szCs w:val="24"/>
        </w:rPr>
        <w:t>.</w:t>
      </w:r>
      <w:r w:rsidR="00D11662">
        <w:rPr>
          <w:rFonts w:ascii="Times New Roman" w:hAnsi="Times New Roman" w:cs="Times New Roman"/>
          <w:sz w:val="24"/>
          <w:szCs w:val="24"/>
        </w:rPr>
        <w:t>2019</w:t>
      </w:r>
      <w:r w:rsidR="00754E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6A62">
        <w:rPr>
          <w:rFonts w:ascii="Times New Roman" w:hAnsi="Times New Roman" w:cs="Times New Roman"/>
          <w:sz w:val="24"/>
          <w:szCs w:val="24"/>
        </w:rPr>
        <w:t xml:space="preserve"> </w:t>
      </w:r>
      <w:r w:rsidR="00754E37">
        <w:rPr>
          <w:rFonts w:ascii="Times New Roman" w:hAnsi="Times New Roman" w:cs="Times New Roman"/>
          <w:sz w:val="24"/>
          <w:szCs w:val="24"/>
        </w:rPr>
        <w:t xml:space="preserve">30  </w:t>
      </w:r>
      <w:r>
        <w:rPr>
          <w:rFonts w:ascii="Times New Roman" w:hAnsi="Times New Roman" w:cs="Times New Roman"/>
          <w:sz w:val="24"/>
          <w:szCs w:val="24"/>
        </w:rPr>
        <w:t xml:space="preserve">Kč /m3          </w:t>
      </w:r>
    </w:p>
    <w:p w:rsidR="00504F1B" w:rsidRDefault="00386A6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3F" w:rsidRDefault="00D11662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vody pro rok 2018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30 Kč/m3</w:t>
      </w:r>
    </w:p>
    <w:p w:rsidR="00504F1B" w:rsidRDefault="00D11662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vody pro rok 2019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A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B1C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504F1B" w:rsidRDefault="00504F1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662">
        <w:rPr>
          <w:rFonts w:ascii="Times New Roman" w:hAnsi="Times New Roman" w:cs="Times New Roman"/>
          <w:sz w:val="24"/>
          <w:szCs w:val="24"/>
        </w:rPr>
        <w:t>25.02.2019</w:t>
      </w:r>
      <w:proofErr w:type="gramEnd"/>
    </w:p>
    <w:p w:rsidR="00504F1B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  <w:proofErr w:type="spellStart"/>
      <w:r w:rsidR="00607290">
        <w:rPr>
          <w:rFonts w:ascii="Times New Roman" w:hAnsi="Times New Roman" w:cs="Times New Roman"/>
          <w:sz w:val="24"/>
          <w:szCs w:val="24"/>
        </w:rPr>
        <w:t>Klůzová</w:t>
      </w:r>
      <w:proofErr w:type="spellEnd"/>
      <w:r w:rsidR="00607290">
        <w:rPr>
          <w:rFonts w:ascii="Times New Roman" w:hAnsi="Times New Roman" w:cs="Times New Roman"/>
          <w:sz w:val="24"/>
          <w:szCs w:val="24"/>
        </w:rPr>
        <w:t xml:space="preserve"> Pavlína</w:t>
      </w:r>
    </w:p>
    <w:p w:rsidR="00607290" w:rsidRDefault="00607290" w:rsidP="0060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Kontroloval, schválil: </w:t>
      </w:r>
      <w:r w:rsidR="00D11662">
        <w:rPr>
          <w:rFonts w:ascii="Times New Roman" w:hAnsi="Times New Roman" w:cs="Times New Roman"/>
          <w:sz w:val="24"/>
          <w:szCs w:val="24"/>
        </w:rPr>
        <w:t>Řehoř Petr, starost</w:t>
      </w:r>
      <w:r>
        <w:rPr>
          <w:rFonts w:ascii="Times New Roman" w:hAnsi="Times New Roman" w:cs="Times New Roman"/>
          <w:sz w:val="24"/>
          <w:szCs w:val="24"/>
        </w:rPr>
        <w:t>a obce</w:t>
      </w:r>
    </w:p>
    <w:p w:rsidR="00607290" w:rsidRPr="00504F1B" w:rsidRDefault="00607290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290" w:rsidRPr="00504F1B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F5103"/>
    <w:rsid w:val="00086527"/>
    <w:rsid w:val="00112444"/>
    <w:rsid w:val="001B1375"/>
    <w:rsid w:val="001B5147"/>
    <w:rsid w:val="001F5103"/>
    <w:rsid w:val="00280962"/>
    <w:rsid w:val="003440C6"/>
    <w:rsid w:val="00386A62"/>
    <w:rsid w:val="00386E7B"/>
    <w:rsid w:val="00395BD9"/>
    <w:rsid w:val="003A1BAE"/>
    <w:rsid w:val="004531CB"/>
    <w:rsid w:val="0046643F"/>
    <w:rsid w:val="00477BC8"/>
    <w:rsid w:val="004B44D7"/>
    <w:rsid w:val="004E08CD"/>
    <w:rsid w:val="00504F1B"/>
    <w:rsid w:val="00521E2E"/>
    <w:rsid w:val="005D5EA5"/>
    <w:rsid w:val="006004AC"/>
    <w:rsid w:val="00607290"/>
    <w:rsid w:val="006468DB"/>
    <w:rsid w:val="006470CD"/>
    <w:rsid w:val="00692A4A"/>
    <w:rsid w:val="006A471E"/>
    <w:rsid w:val="00715E5B"/>
    <w:rsid w:val="0074076E"/>
    <w:rsid w:val="00754E37"/>
    <w:rsid w:val="0076773E"/>
    <w:rsid w:val="007A0397"/>
    <w:rsid w:val="00811C8F"/>
    <w:rsid w:val="00854779"/>
    <w:rsid w:val="00882EAD"/>
    <w:rsid w:val="00887736"/>
    <w:rsid w:val="008A5C5F"/>
    <w:rsid w:val="008A63E8"/>
    <w:rsid w:val="008C3E48"/>
    <w:rsid w:val="00972E1A"/>
    <w:rsid w:val="009D5F5E"/>
    <w:rsid w:val="009F2C96"/>
    <w:rsid w:val="00A12AB1"/>
    <w:rsid w:val="00A7028B"/>
    <w:rsid w:val="00AE005F"/>
    <w:rsid w:val="00AF27DE"/>
    <w:rsid w:val="00B86A4D"/>
    <w:rsid w:val="00B90A67"/>
    <w:rsid w:val="00BB22C0"/>
    <w:rsid w:val="00C0425D"/>
    <w:rsid w:val="00C903BE"/>
    <w:rsid w:val="00CC0D60"/>
    <w:rsid w:val="00CD076D"/>
    <w:rsid w:val="00D11662"/>
    <w:rsid w:val="00D342F9"/>
    <w:rsid w:val="00D502D9"/>
    <w:rsid w:val="00DF79F6"/>
    <w:rsid w:val="00E37062"/>
    <w:rsid w:val="00E42277"/>
    <w:rsid w:val="00E8108B"/>
    <w:rsid w:val="00EB2DB6"/>
    <w:rsid w:val="00EE2B1A"/>
    <w:rsid w:val="00EE563D"/>
    <w:rsid w:val="00F37C4D"/>
    <w:rsid w:val="00FC39C6"/>
    <w:rsid w:val="00FE3986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6</cp:revision>
  <dcterms:created xsi:type="dcterms:W3CDTF">2019-02-25T13:47:00Z</dcterms:created>
  <dcterms:modified xsi:type="dcterms:W3CDTF">2020-02-23T10:34:00Z</dcterms:modified>
</cp:coreProperties>
</file>